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C8A02" w14:textId="77777777" w:rsidR="000B52AD" w:rsidRDefault="000B52AD" w:rsidP="00915549">
      <w:pPr>
        <w:rPr>
          <w:sz w:val="22"/>
          <w:szCs w:val="22"/>
        </w:rPr>
      </w:pPr>
    </w:p>
    <w:p w14:paraId="2A2C8A03" w14:textId="3112012A" w:rsidR="000B52AD" w:rsidRDefault="000B52AD" w:rsidP="00915549">
      <w:pPr>
        <w:rPr>
          <w:b/>
          <w:bCs/>
          <w:sz w:val="22"/>
          <w:szCs w:val="22"/>
        </w:rPr>
      </w:pPr>
    </w:p>
    <w:p w14:paraId="1AC3841F" w14:textId="59B06743" w:rsidR="00FB1AEA" w:rsidRDefault="00FB1AEA" w:rsidP="00915549">
      <w:pPr>
        <w:rPr>
          <w:b/>
          <w:bCs/>
          <w:sz w:val="22"/>
          <w:szCs w:val="22"/>
        </w:rPr>
      </w:pPr>
    </w:p>
    <w:p w14:paraId="5F76528D" w14:textId="5949C390" w:rsidR="00FB1AEA" w:rsidRDefault="00FB1AEA" w:rsidP="00915549">
      <w:pPr>
        <w:rPr>
          <w:b/>
          <w:bCs/>
          <w:sz w:val="22"/>
          <w:szCs w:val="22"/>
        </w:rPr>
      </w:pPr>
    </w:p>
    <w:p w14:paraId="7DE04B11" w14:textId="77777777" w:rsidR="00FB1AEA" w:rsidRDefault="00FB1AEA" w:rsidP="00915549">
      <w:pPr>
        <w:rPr>
          <w:b/>
          <w:bCs/>
          <w:sz w:val="22"/>
          <w:szCs w:val="22"/>
        </w:rPr>
      </w:pPr>
    </w:p>
    <w:p w14:paraId="0895A038" w14:textId="6F303259" w:rsidR="0061100F" w:rsidRDefault="0061100F" w:rsidP="00915549">
      <w:pPr>
        <w:rPr>
          <w:b/>
          <w:bCs/>
          <w:sz w:val="22"/>
          <w:szCs w:val="22"/>
        </w:rPr>
      </w:pPr>
    </w:p>
    <w:p w14:paraId="27086E67" w14:textId="098038D1" w:rsidR="0061100F" w:rsidRDefault="0061100F" w:rsidP="00915549">
      <w:pPr>
        <w:rPr>
          <w:b/>
          <w:bCs/>
          <w:sz w:val="22"/>
          <w:szCs w:val="22"/>
        </w:rPr>
      </w:pPr>
    </w:p>
    <w:p w14:paraId="13A42B6E" w14:textId="77777777" w:rsidR="0061100F" w:rsidRDefault="0061100F" w:rsidP="00915549">
      <w:pPr>
        <w:rPr>
          <w:b/>
          <w:bCs/>
          <w:sz w:val="28"/>
          <w:szCs w:val="28"/>
        </w:rPr>
      </w:pPr>
    </w:p>
    <w:p w14:paraId="7E03141B" w14:textId="77777777" w:rsidR="0061100F" w:rsidRDefault="0061100F" w:rsidP="00915549">
      <w:pPr>
        <w:rPr>
          <w:b/>
          <w:bCs/>
          <w:sz w:val="28"/>
          <w:szCs w:val="28"/>
        </w:rPr>
      </w:pPr>
    </w:p>
    <w:p w14:paraId="1ACDADE9" w14:textId="77777777" w:rsidR="0061100F" w:rsidRDefault="0061100F" w:rsidP="00915549">
      <w:pPr>
        <w:rPr>
          <w:b/>
          <w:bCs/>
          <w:sz w:val="28"/>
          <w:szCs w:val="28"/>
        </w:rPr>
      </w:pPr>
    </w:p>
    <w:p w14:paraId="05B9BE69" w14:textId="108710BA" w:rsidR="0061100F" w:rsidRDefault="0061100F" w:rsidP="0061100F">
      <w:pPr>
        <w:jc w:val="center"/>
        <w:rPr>
          <w:b/>
          <w:bCs/>
          <w:color w:val="006EC0"/>
          <w:sz w:val="48"/>
          <w:szCs w:val="48"/>
        </w:rPr>
      </w:pPr>
      <w:r>
        <w:rPr>
          <w:b/>
          <w:bCs/>
          <w:color w:val="006EC0"/>
          <w:sz w:val="48"/>
          <w:szCs w:val="48"/>
        </w:rPr>
        <w:t>Report Annuale di</w:t>
      </w:r>
    </w:p>
    <w:p w14:paraId="0DB915D4" w14:textId="42491EA9" w:rsidR="0061100F" w:rsidRDefault="0061100F" w:rsidP="0061100F">
      <w:pPr>
        <w:jc w:val="center"/>
        <w:rPr>
          <w:b/>
          <w:bCs/>
          <w:color w:val="006EC0"/>
          <w:sz w:val="48"/>
          <w:szCs w:val="48"/>
        </w:rPr>
      </w:pPr>
      <w:r>
        <w:rPr>
          <w:b/>
          <w:bCs/>
          <w:color w:val="006EC0"/>
          <w:sz w:val="48"/>
          <w:szCs w:val="48"/>
        </w:rPr>
        <w:t>Assicurazione della Qualità</w:t>
      </w:r>
      <w:r w:rsidR="00326671">
        <w:rPr>
          <w:b/>
          <w:bCs/>
          <w:color w:val="006EC0"/>
          <w:sz w:val="48"/>
          <w:szCs w:val="48"/>
        </w:rPr>
        <w:t xml:space="preserve"> di Dipartimento</w:t>
      </w:r>
    </w:p>
    <w:p w14:paraId="171063C6" w14:textId="4A2A2E99" w:rsidR="0061100F" w:rsidRDefault="0061100F" w:rsidP="0061100F">
      <w:pPr>
        <w:jc w:val="center"/>
        <w:rPr>
          <w:b/>
          <w:bCs/>
          <w:color w:val="006EC0"/>
          <w:sz w:val="48"/>
          <w:szCs w:val="48"/>
        </w:rPr>
      </w:pPr>
      <w:r>
        <w:rPr>
          <w:b/>
          <w:bCs/>
          <w:color w:val="006EC0"/>
          <w:sz w:val="48"/>
          <w:szCs w:val="48"/>
        </w:rPr>
        <w:t>20</w:t>
      </w:r>
      <w:r w:rsidR="0069527D">
        <w:rPr>
          <w:b/>
          <w:bCs/>
          <w:color w:val="006EC0"/>
          <w:sz w:val="48"/>
          <w:szCs w:val="48"/>
        </w:rPr>
        <w:t>__</w:t>
      </w:r>
    </w:p>
    <w:p w14:paraId="11E5470D" w14:textId="75D3E633" w:rsidR="00BB3CA2" w:rsidRDefault="00BB3CA2" w:rsidP="00BB3CA2">
      <w:pPr>
        <w:jc w:val="center"/>
        <w:rPr>
          <w:b/>
          <w:bCs/>
          <w:sz w:val="28"/>
          <w:szCs w:val="28"/>
        </w:rPr>
      </w:pPr>
    </w:p>
    <w:p w14:paraId="5D3317E7" w14:textId="0C28EFFC" w:rsidR="00610568" w:rsidRDefault="00610568" w:rsidP="00BB3CA2">
      <w:pPr>
        <w:jc w:val="center"/>
        <w:rPr>
          <w:b/>
          <w:bCs/>
          <w:sz w:val="28"/>
          <w:szCs w:val="28"/>
        </w:rPr>
      </w:pPr>
    </w:p>
    <w:p w14:paraId="198B3BB7" w14:textId="77777777" w:rsidR="00610568" w:rsidRDefault="00610568" w:rsidP="00BB3CA2">
      <w:pPr>
        <w:jc w:val="center"/>
        <w:rPr>
          <w:b/>
          <w:bCs/>
          <w:sz w:val="28"/>
          <w:szCs w:val="28"/>
        </w:rPr>
      </w:pPr>
    </w:p>
    <w:p w14:paraId="23E3686F" w14:textId="77777777" w:rsidR="00BB3CA2" w:rsidRDefault="00BB3CA2" w:rsidP="00BB3CA2">
      <w:pPr>
        <w:jc w:val="center"/>
        <w:rPr>
          <w:b/>
          <w:bCs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46775" w14:paraId="04E84B30" w14:textId="77777777" w:rsidTr="00646775">
        <w:tc>
          <w:tcPr>
            <w:tcW w:w="9628" w:type="dxa"/>
          </w:tcPr>
          <w:p w14:paraId="0C9E1409" w14:textId="68FBCFAE" w:rsidR="00D95B3A" w:rsidRDefault="00D95B3A" w:rsidP="00D95B3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Approvazione in Consiglio di Dipartimento: _________________</w:t>
            </w:r>
          </w:p>
          <w:p w14:paraId="65A72F0C" w14:textId="77777777" w:rsidR="00646775" w:rsidRDefault="00646775" w:rsidP="00D95B3A">
            <w:pPr>
              <w:rPr>
                <w:b/>
                <w:bCs/>
                <w:sz w:val="28"/>
                <w:szCs w:val="28"/>
              </w:rPr>
            </w:pPr>
          </w:p>
          <w:p w14:paraId="6D185324" w14:textId="77777777" w:rsidR="00646775" w:rsidRDefault="00646775" w:rsidP="00D95B3A">
            <w:pPr>
              <w:rPr>
                <w:b/>
                <w:bCs/>
                <w:sz w:val="28"/>
                <w:szCs w:val="28"/>
              </w:rPr>
            </w:pPr>
          </w:p>
          <w:p w14:paraId="362FF763" w14:textId="30745F8D" w:rsidR="00646775" w:rsidRDefault="00D95B3A" w:rsidP="00D95B3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Gruppo di Gestione dell’AQ del </w:t>
            </w:r>
            <w:r w:rsidR="00326671">
              <w:rPr>
                <w:b/>
                <w:bCs/>
                <w:sz w:val="28"/>
                <w:szCs w:val="28"/>
              </w:rPr>
              <w:t>DIEEI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14:paraId="7C13996D" w14:textId="438560A5" w:rsidR="00D95B3A" w:rsidRDefault="00FB1AEA" w:rsidP="00FE6589">
            <w:pPr>
              <w:pStyle w:val="Paragrafoelenco"/>
              <w:numPr>
                <w:ilvl w:val="0"/>
                <w:numId w:val="35"/>
              </w:numPr>
              <w:ind w:left="454"/>
              <w:rPr>
                <w:b/>
                <w:bCs/>
              </w:rPr>
            </w:pPr>
            <w:r w:rsidRPr="00FE6589">
              <w:rPr>
                <w:b/>
                <w:bCs/>
              </w:rPr>
              <w:t xml:space="preserve">Prof. </w:t>
            </w:r>
            <w:r w:rsidR="00326671">
              <w:rPr>
                <w:b/>
                <w:bCs/>
              </w:rPr>
              <w:t xml:space="preserve">Giovanni Muscato </w:t>
            </w:r>
            <w:r w:rsidRPr="00FE6589">
              <w:rPr>
                <w:b/>
                <w:bCs/>
              </w:rPr>
              <w:t>(</w:t>
            </w:r>
            <w:r w:rsidR="0067469B" w:rsidRPr="0067469B">
              <w:rPr>
                <w:rStyle w:val="Enfasicorsivo"/>
                <w:b/>
                <w:bCs/>
                <w:i w:val="0"/>
                <w:iCs w:val="0"/>
              </w:rPr>
              <w:t>Responsabile per l'Assicurazione della Qualità</w:t>
            </w:r>
            <w:r w:rsidRPr="00FE6589">
              <w:rPr>
                <w:b/>
                <w:bCs/>
              </w:rPr>
              <w:t>)</w:t>
            </w:r>
          </w:p>
          <w:p w14:paraId="721B8C19" w14:textId="376FF00C" w:rsidR="00F50249" w:rsidRPr="00F50249" w:rsidRDefault="00F50249" w:rsidP="00F50249">
            <w:pPr>
              <w:pStyle w:val="Paragrafoelenco"/>
              <w:numPr>
                <w:ilvl w:val="0"/>
                <w:numId w:val="35"/>
              </w:numPr>
              <w:ind w:left="454"/>
              <w:rPr>
                <w:b/>
                <w:bCs/>
              </w:rPr>
            </w:pPr>
            <w:hyperlink r:id="rId7" w:history="1">
              <w:r w:rsidRPr="00F50249">
                <w:rPr>
                  <w:b/>
                  <w:bCs/>
                </w:rPr>
                <w:t>Prof. Salvatore Cavalieri</w:t>
              </w:r>
            </w:hyperlink>
            <w:r w:rsidRPr="00F50249">
              <w:rPr>
                <w:b/>
                <w:bCs/>
              </w:rPr>
              <w:t xml:space="preserve"> (Vicedirettore) </w:t>
            </w:r>
          </w:p>
          <w:p w14:paraId="25DA92AB" w14:textId="4946EFA5" w:rsidR="00F50249" w:rsidRPr="00F50249" w:rsidRDefault="00F50249" w:rsidP="00F50249">
            <w:pPr>
              <w:pStyle w:val="Paragrafoelenco"/>
              <w:numPr>
                <w:ilvl w:val="0"/>
                <w:numId w:val="35"/>
              </w:numPr>
              <w:ind w:left="454"/>
              <w:rPr>
                <w:b/>
                <w:bCs/>
              </w:rPr>
            </w:pPr>
            <w:hyperlink r:id="rId8" w:history="1">
              <w:r w:rsidRPr="00F50249">
                <w:rPr>
                  <w:b/>
                  <w:bCs/>
                </w:rPr>
                <w:t>Prof. Alfio Lombardo</w:t>
              </w:r>
            </w:hyperlink>
            <w:r w:rsidRPr="00F50249">
              <w:rPr>
                <w:b/>
                <w:bCs/>
              </w:rPr>
              <w:t xml:space="preserve"> (Delegato alla Qualità della Didattica) </w:t>
            </w:r>
          </w:p>
          <w:p w14:paraId="4D398010" w14:textId="15846D93" w:rsidR="00F50249" w:rsidRPr="00F50249" w:rsidRDefault="00F50249" w:rsidP="00F50249">
            <w:pPr>
              <w:pStyle w:val="Paragrafoelenco"/>
              <w:numPr>
                <w:ilvl w:val="0"/>
                <w:numId w:val="35"/>
              </w:numPr>
              <w:ind w:left="454"/>
              <w:rPr>
                <w:b/>
                <w:bCs/>
              </w:rPr>
            </w:pPr>
            <w:hyperlink r:id="rId9" w:history="1">
              <w:r w:rsidRPr="00F50249">
                <w:rPr>
                  <w:b/>
                  <w:bCs/>
                </w:rPr>
                <w:t>Prof. Mattia Frasca</w:t>
              </w:r>
            </w:hyperlink>
            <w:r w:rsidRPr="00F50249">
              <w:rPr>
                <w:b/>
                <w:bCs/>
              </w:rPr>
              <w:t xml:space="preserve"> (Delegato alla Qualità della Ricerca) </w:t>
            </w:r>
          </w:p>
          <w:p w14:paraId="31F2CCC4" w14:textId="569B6AC4" w:rsidR="00F50249" w:rsidRPr="00F50249" w:rsidRDefault="00F50249" w:rsidP="00F50249">
            <w:pPr>
              <w:pStyle w:val="Paragrafoelenco"/>
              <w:numPr>
                <w:ilvl w:val="0"/>
                <w:numId w:val="35"/>
              </w:numPr>
              <w:ind w:left="454"/>
              <w:rPr>
                <w:b/>
                <w:bCs/>
              </w:rPr>
            </w:pPr>
            <w:hyperlink r:id="rId10" w:history="1">
              <w:r w:rsidRPr="00F50249">
                <w:rPr>
                  <w:b/>
                  <w:bCs/>
                </w:rPr>
                <w:t>Prof. Concetto Spampinato</w:t>
              </w:r>
            </w:hyperlink>
            <w:r w:rsidRPr="00F50249">
              <w:rPr>
                <w:b/>
                <w:bCs/>
              </w:rPr>
              <w:t xml:space="preserve"> (Delegato alla Qualità della Terza Missione) </w:t>
            </w:r>
          </w:p>
          <w:p w14:paraId="4AA644B5" w14:textId="71F8ACA6" w:rsidR="00F50249" w:rsidRPr="00F50249" w:rsidRDefault="00F50249" w:rsidP="00F50249">
            <w:pPr>
              <w:pStyle w:val="Paragrafoelenco"/>
              <w:numPr>
                <w:ilvl w:val="0"/>
                <w:numId w:val="35"/>
              </w:numPr>
              <w:ind w:left="454"/>
              <w:rPr>
                <w:b/>
                <w:bCs/>
              </w:rPr>
            </w:pPr>
            <w:hyperlink r:id="rId11" w:history="1">
              <w:r w:rsidRPr="00F50249">
                <w:rPr>
                  <w:b/>
                  <w:bCs/>
                </w:rPr>
                <w:t>Prof. Gianluca Giustolisi</w:t>
              </w:r>
            </w:hyperlink>
            <w:r w:rsidRPr="00F50249">
              <w:rPr>
                <w:b/>
                <w:bCs/>
              </w:rPr>
              <w:t xml:space="preserve"> (Esperto valutatore) </w:t>
            </w:r>
          </w:p>
          <w:p w14:paraId="67A6B4DC" w14:textId="3FB4A597" w:rsidR="00F50249" w:rsidRPr="00F50249" w:rsidRDefault="00F50249" w:rsidP="00F50249">
            <w:pPr>
              <w:pStyle w:val="Paragrafoelenco"/>
              <w:numPr>
                <w:ilvl w:val="0"/>
                <w:numId w:val="35"/>
              </w:numPr>
              <w:ind w:left="454"/>
              <w:rPr>
                <w:b/>
                <w:bCs/>
              </w:rPr>
            </w:pPr>
            <w:hyperlink r:id="rId12" w:history="1">
              <w:r w:rsidRPr="00F50249">
                <w:rPr>
                  <w:b/>
                  <w:bCs/>
                </w:rPr>
                <w:t>Dott.ssa Alessandra Renna</w:t>
              </w:r>
            </w:hyperlink>
            <w:r w:rsidRPr="00F50249">
              <w:rPr>
                <w:b/>
                <w:bCs/>
              </w:rPr>
              <w:t xml:space="preserve"> (Coordinatore Amministrativo) </w:t>
            </w:r>
          </w:p>
          <w:p w14:paraId="2A67F60A" w14:textId="61D9F93A" w:rsidR="00FB1AEA" w:rsidRPr="0067469B" w:rsidRDefault="00F50249" w:rsidP="00550CC3">
            <w:pPr>
              <w:pStyle w:val="Paragrafoelenco"/>
              <w:numPr>
                <w:ilvl w:val="0"/>
                <w:numId w:val="35"/>
              </w:numPr>
              <w:ind w:left="454"/>
              <w:rPr>
                <w:b/>
                <w:bCs/>
              </w:rPr>
            </w:pPr>
            <w:r w:rsidRPr="0067469B">
              <w:rPr>
                <w:b/>
                <w:bCs/>
              </w:rPr>
              <w:t>Sig. Benedetto Santoro (Rappresentante degli Studenti)</w:t>
            </w:r>
          </w:p>
          <w:p w14:paraId="6B89149A" w14:textId="12617B29" w:rsidR="00646775" w:rsidRDefault="00646775" w:rsidP="00BB3C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47B335BE" w14:textId="0D7E928E" w:rsidR="00965F8F" w:rsidRDefault="00965F8F" w:rsidP="00BB3CA2">
      <w:pPr>
        <w:jc w:val="center"/>
        <w:rPr>
          <w:b/>
          <w:bCs/>
          <w:sz w:val="28"/>
          <w:szCs w:val="28"/>
        </w:rPr>
      </w:pPr>
    </w:p>
    <w:p w14:paraId="4BC91878" w14:textId="639AF431" w:rsidR="00610568" w:rsidRDefault="00610568" w:rsidP="00BB3CA2">
      <w:pPr>
        <w:jc w:val="center"/>
        <w:rPr>
          <w:b/>
          <w:bCs/>
          <w:sz w:val="28"/>
          <w:szCs w:val="28"/>
        </w:rPr>
      </w:pPr>
    </w:p>
    <w:p w14:paraId="78D217A0" w14:textId="77777777" w:rsidR="00FB02A1" w:rsidRDefault="00FB02A1" w:rsidP="00BB3CA2">
      <w:pPr>
        <w:jc w:val="center"/>
        <w:rPr>
          <w:b/>
          <w:bCs/>
          <w:sz w:val="28"/>
          <w:szCs w:val="28"/>
        </w:rPr>
        <w:sectPr w:rsidR="00FB02A1" w:rsidSect="00FB02A1">
          <w:headerReference w:type="default" r:id="rId13"/>
          <w:footerReference w:type="default" r:id="rId14"/>
          <w:headerReference w:type="first" r:id="rId15"/>
          <w:pgSz w:w="11906" w:h="16838"/>
          <w:pgMar w:top="1417" w:right="1134" w:bottom="1134" w:left="1134" w:header="709" w:footer="709" w:gutter="0"/>
          <w:cols w:space="708"/>
          <w:titlePg/>
          <w:docGrid w:linePitch="360"/>
        </w:sectPr>
      </w:pPr>
    </w:p>
    <w:p w14:paraId="524608C3" w14:textId="1D846084" w:rsidR="00EC67A5" w:rsidRPr="00EC78C3" w:rsidRDefault="00EC67A5" w:rsidP="00EC67A5">
      <w:pPr>
        <w:autoSpaceDE w:val="0"/>
        <w:autoSpaceDN w:val="0"/>
        <w:adjustRightInd w:val="0"/>
        <w:jc w:val="both"/>
        <w:rPr>
          <w:color w:val="000000"/>
        </w:rPr>
      </w:pPr>
      <w:r w:rsidRPr="00BD4E57">
        <w:rPr>
          <w:color w:val="000000"/>
        </w:rPr>
        <w:lastRenderedPageBreak/>
        <w:t xml:space="preserve">Il </w:t>
      </w:r>
      <w:r w:rsidR="00BD4E57" w:rsidRPr="00BD4E57">
        <w:rPr>
          <w:color w:val="000000"/>
        </w:rPr>
        <w:t xml:space="preserve">presente </w:t>
      </w:r>
      <w:r w:rsidRPr="00EC78C3">
        <w:rPr>
          <w:b/>
          <w:bCs/>
          <w:color w:val="000000"/>
        </w:rPr>
        <w:t>Report Annuale di AQ Ricerca e Terza missione del Dipartimento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viene redatto in accordo alla struttura indicata al capitolo 4 delle allegate e vigenti “Linee guida per la redazione del Piano Triennale Dipartimentale 2019/2021” e ha lo scopo di riportare il </w:t>
      </w:r>
      <w:r w:rsidRPr="00EC78C3">
        <w:rPr>
          <w:color w:val="000000"/>
        </w:rPr>
        <w:t xml:space="preserve">monitoraggio delle azioni </w:t>
      </w:r>
      <w:r>
        <w:rPr>
          <w:color w:val="000000"/>
        </w:rPr>
        <w:t xml:space="preserve">di dipartimento </w:t>
      </w:r>
      <w:r w:rsidRPr="00EC78C3">
        <w:rPr>
          <w:color w:val="000000"/>
        </w:rPr>
        <w:t>previste nell’ambito di</w:t>
      </w:r>
      <w:r>
        <w:rPr>
          <w:color w:val="000000"/>
        </w:rPr>
        <w:t xml:space="preserve"> </w:t>
      </w:r>
      <w:r w:rsidRPr="00EC78C3">
        <w:rPr>
          <w:color w:val="000000"/>
        </w:rPr>
        <w:t>Ricerca e Terza Missione, fornendo eventuali indicazioni per le azioni correttive da adottare.</w:t>
      </w:r>
    </w:p>
    <w:p w14:paraId="63CB143A" w14:textId="77777777" w:rsidR="00EC67A5" w:rsidRDefault="00EC67A5" w:rsidP="00EC67A5">
      <w:pPr>
        <w:autoSpaceDE w:val="0"/>
        <w:autoSpaceDN w:val="0"/>
        <w:adjustRightInd w:val="0"/>
        <w:jc w:val="both"/>
        <w:rPr>
          <w:color w:val="000000"/>
        </w:rPr>
      </w:pPr>
    </w:p>
    <w:p w14:paraId="00D3EAC9" w14:textId="15830F86" w:rsidR="00EC67A5" w:rsidRDefault="00EC67A5" w:rsidP="00EC67A5">
      <w:pPr>
        <w:autoSpaceDE w:val="0"/>
        <w:autoSpaceDN w:val="0"/>
        <w:adjustRightInd w:val="0"/>
        <w:jc w:val="both"/>
        <w:rPr>
          <w:color w:val="000000"/>
        </w:rPr>
      </w:pPr>
      <w:r w:rsidRPr="00EC78C3">
        <w:rPr>
          <w:color w:val="000000"/>
        </w:rPr>
        <w:t xml:space="preserve">Il documento è costituito dalle sezioni “Ricerca” e “Terza missione”, </w:t>
      </w:r>
      <w:r>
        <w:rPr>
          <w:color w:val="000000"/>
        </w:rPr>
        <w:t>secondo il seguente indice.</w:t>
      </w:r>
    </w:p>
    <w:p w14:paraId="3DCB32A2" w14:textId="2EE1454B" w:rsidR="00610568" w:rsidRDefault="00610568">
      <w:pPr>
        <w:rPr>
          <w:b/>
          <w:bCs/>
          <w:sz w:val="28"/>
          <w:szCs w:val="28"/>
        </w:rPr>
      </w:pPr>
    </w:p>
    <w:p w14:paraId="69C2369F" w14:textId="5AB667C6" w:rsidR="00965F8F" w:rsidRDefault="00965F8F" w:rsidP="00BB3CA2">
      <w:pPr>
        <w:jc w:val="center"/>
        <w:rPr>
          <w:b/>
          <w:bCs/>
          <w:sz w:val="28"/>
          <w:szCs w:val="28"/>
        </w:rPr>
      </w:pPr>
    </w:p>
    <w:p w14:paraId="66D0D1D9" w14:textId="54888BCD" w:rsidR="00965F8F" w:rsidRPr="00610568" w:rsidRDefault="00965F8F" w:rsidP="00BB3CA2">
      <w:pPr>
        <w:jc w:val="center"/>
        <w:rPr>
          <w:b/>
          <w:bCs/>
          <w:sz w:val="36"/>
          <w:szCs w:val="36"/>
        </w:rPr>
      </w:pPr>
      <w:r w:rsidRPr="00610568">
        <w:rPr>
          <w:b/>
          <w:bCs/>
          <w:sz w:val="36"/>
          <w:szCs w:val="36"/>
        </w:rPr>
        <w:t>Indice</w:t>
      </w:r>
    </w:p>
    <w:p w14:paraId="01DC3705" w14:textId="77B2820A" w:rsidR="008B7EF2" w:rsidRDefault="008B7EF2" w:rsidP="008B7EF2">
      <w:pPr>
        <w:jc w:val="center"/>
        <w:rPr>
          <w:b/>
          <w:bCs/>
        </w:rPr>
      </w:pPr>
    </w:p>
    <w:p w14:paraId="5DE9C447" w14:textId="77777777" w:rsidR="008E2625" w:rsidRDefault="008E2625" w:rsidP="008E2625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C78C3">
        <w:rPr>
          <w:b/>
          <w:bCs/>
          <w:color w:val="000000"/>
        </w:rPr>
        <w:t>1 Monitoraggio delle attività di Ricerca</w:t>
      </w:r>
    </w:p>
    <w:p w14:paraId="4729655A" w14:textId="6A416FD9" w:rsidR="008E2625" w:rsidRPr="00EC78C3" w:rsidRDefault="008E2625" w:rsidP="008E2625">
      <w:pPr>
        <w:autoSpaceDE w:val="0"/>
        <w:autoSpaceDN w:val="0"/>
        <w:adjustRightInd w:val="0"/>
        <w:ind w:firstLine="708"/>
        <w:jc w:val="both"/>
        <w:rPr>
          <w:color w:val="222222"/>
        </w:rPr>
      </w:pPr>
      <w:r w:rsidRPr="00EC78C3">
        <w:rPr>
          <w:color w:val="222222"/>
        </w:rPr>
        <w:t>a) Descrizione e analisi delle attività svolte nell’anno 20</w:t>
      </w:r>
      <w:r w:rsidR="002A12C0">
        <w:rPr>
          <w:color w:val="222222"/>
        </w:rPr>
        <w:t>__</w:t>
      </w:r>
      <w:r w:rsidRPr="00EC78C3">
        <w:rPr>
          <w:color w:val="222222"/>
        </w:rPr>
        <w:t>:</w:t>
      </w:r>
    </w:p>
    <w:p w14:paraId="7935D54F" w14:textId="77777777" w:rsidR="008E2625" w:rsidRDefault="008E2625" w:rsidP="008E262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C78C3">
        <w:rPr>
          <w:color w:val="000000"/>
        </w:rPr>
        <w:t>b) Monitoraggio dell’esito delle azioni intraprese</w:t>
      </w:r>
    </w:p>
    <w:p w14:paraId="782DC2B3" w14:textId="77777777" w:rsidR="008E2625" w:rsidRDefault="008E2625" w:rsidP="008E2625">
      <w:pPr>
        <w:autoSpaceDE w:val="0"/>
        <w:autoSpaceDN w:val="0"/>
        <w:adjustRightInd w:val="0"/>
        <w:jc w:val="both"/>
        <w:rPr>
          <w:color w:val="000000"/>
        </w:rPr>
      </w:pPr>
    </w:p>
    <w:p w14:paraId="1DD18220" w14:textId="77777777" w:rsidR="008E2625" w:rsidRDefault="008E2625" w:rsidP="008E2625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C78C3">
        <w:rPr>
          <w:b/>
          <w:bCs/>
          <w:color w:val="000000"/>
        </w:rPr>
        <w:t>2 Monitoraggio delle attività di Terza missione</w:t>
      </w:r>
    </w:p>
    <w:p w14:paraId="08D3BAF5" w14:textId="4C8ED11F" w:rsidR="008E2625" w:rsidRPr="00EC78C3" w:rsidRDefault="008E2625" w:rsidP="008E2625">
      <w:pPr>
        <w:autoSpaceDE w:val="0"/>
        <w:autoSpaceDN w:val="0"/>
        <w:adjustRightInd w:val="0"/>
        <w:ind w:firstLine="708"/>
        <w:jc w:val="both"/>
        <w:rPr>
          <w:color w:val="222222"/>
        </w:rPr>
      </w:pPr>
      <w:r w:rsidRPr="00EC78C3">
        <w:rPr>
          <w:color w:val="222222"/>
        </w:rPr>
        <w:t>a) Descrizione e analisi delle attività svolte nell’anno 20</w:t>
      </w:r>
      <w:r w:rsidR="002A12C0">
        <w:rPr>
          <w:color w:val="222222"/>
        </w:rPr>
        <w:t>__</w:t>
      </w:r>
      <w:r w:rsidRPr="00EC78C3">
        <w:rPr>
          <w:color w:val="222222"/>
        </w:rPr>
        <w:t>:</w:t>
      </w:r>
    </w:p>
    <w:p w14:paraId="51B03B77" w14:textId="77777777" w:rsidR="008E2625" w:rsidRDefault="008E2625" w:rsidP="008E262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C78C3">
        <w:rPr>
          <w:color w:val="000000"/>
        </w:rPr>
        <w:t>b) Monitoraggio dell’esito delle azioni intraprese</w:t>
      </w:r>
    </w:p>
    <w:p w14:paraId="559D5326" w14:textId="77777777" w:rsidR="00853CEA" w:rsidRDefault="00853CEA">
      <w:pPr>
        <w:rPr>
          <w:b/>
          <w:bCs/>
        </w:rPr>
      </w:pPr>
    </w:p>
    <w:p w14:paraId="013C687C" w14:textId="77777777" w:rsidR="00853CEA" w:rsidRDefault="00853CEA">
      <w:pPr>
        <w:rPr>
          <w:b/>
          <w:bCs/>
        </w:rPr>
      </w:pPr>
    </w:p>
    <w:p w14:paraId="7FD8DC0A" w14:textId="0F8BCCCC" w:rsidR="00B478C5" w:rsidRDefault="00B478C5">
      <w:pPr>
        <w:rPr>
          <w:b/>
          <w:bCs/>
        </w:rPr>
      </w:pPr>
      <w:r>
        <w:rPr>
          <w:b/>
          <w:bCs/>
        </w:rPr>
        <w:br w:type="page"/>
      </w:r>
    </w:p>
    <w:p w14:paraId="152B5BB4" w14:textId="77777777" w:rsidR="00540284" w:rsidRDefault="00540284" w:rsidP="000A3872">
      <w:pPr>
        <w:autoSpaceDE w:val="0"/>
        <w:autoSpaceDN w:val="0"/>
        <w:adjustRightInd w:val="0"/>
        <w:jc w:val="both"/>
        <w:rPr>
          <w:color w:val="000000"/>
        </w:rPr>
      </w:pPr>
    </w:p>
    <w:p w14:paraId="57438DC7" w14:textId="77777777" w:rsidR="00E114A3" w:rsidRPr="00EC78C3" w:rsidRDefault="00E114A3" w:rsidP="000A3872">
      <w:pPr>
        <w:autoSpaceDE w:val="0"/>
        <w:autoSpaceDN w:val="0"/>
        <w:adjustRightInd w:val="0"/>
        <w:jc w:val="both"/>
        <w:rPr>
          <w:color w:val="000000"/>
        </w:rPr>
      </w:pPr>
    </w:p>
    <w:p w14:paraId="5284B543" w14:textId="77777777" w:rsidR="00BA7C98" w:rsidRDefault="000A3872" w:rsidP="000A3872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C78C3">
        <w:rPr>
          <w:b/>
          <w:bCs/>
          <w:color w:val="000000"/>
        </w:rPr>
        <w:t>1 Monitoraggio delle attività di Ricerca</w:t>
      </w:r>
    </w:p>
    <w:p w14:paraId="37941B37" w14:textId="43E918D8" w:rsidR="000A3872" w:rsidRPr="00420923" w:rsidRDefault="00BA7C98" w:rsidP="000A3872">
      <w:pPr>
        <w:autoSpaceDE w:val="0"/>
        <w:autoSpaceDN w:val="0"/>
        <w:adjustRightInd w:val="0"/>
        <w:jc w:val="both"/>
        <w:rPr>
          <w:color w:val="000000"/>
        </w:rPr>
      </w:pPr>
      <w:r w:rsidRPr="00420923">
        <w:rPr>
          <w:color w:val="000000"/>
        </w:rPr>
        <w:t xml:space="preserve">Scopo della sezione è quello di </w:t>
      </w:r>
      <w:r w:rsidR="009E0A58" w:rsidRPr="00420923">
        <w:rPr>
          <w:color w:val="000000"/>
        </w:rPr>
        <w:t>evidenziare i</w:t>
      </w:r>
      <w:r w:rsidR="000A3872" w:rsidRPr="00420923">
        <w:rPr>
          <w:color w:val="000000"/>
        </w:rPr>
        <w:t>l raggiungimento degli obiettivi indicati</w:t>
      </w:r>
      <w:r w:rsidRPr="00420923">
        <w:rPr>
          <w:color w:val="000000"/>
        </w:rPr>
        <w:t xml:space="preserve"> </w:t>
      </w:r>
      <w:r w:rsidR="000A3872" w:rsidRPr="00420923">
        <w:rPr>
          <w:color w:val="000000"/>
        </w:rPr>
        <w:t>nel piano triennale del Dipartimento con l’indicazione delle eventuali azioni di</w:t>
      </w:r>
      <w:r w:rsidRPr="00420923">
        <w:rPr>
          <w:color w:val="000000"/>
        </w:rPr>
        <w:t xml:space="preserve"> </w:t>
      </w:r>
      <w:r w:rsidR="000A3872" w:rsidRPr="00420923">
        <w:rPr>
          <w:color w:val="000000"/>
        </w:rPr>
        <w:t>miglioramento/correzione da adottare.</w:t>
      </w:r>
      <w:r w:rsidR="00DD533E" w:rsidRPr="00420923">
        <w:rPr>
          <w:color w:val="000000"/>
        </w:rPr>
        <w:t xml:space="preserve"> </w:t>
      </w:r>
    </w:p>
    <w:p w14:paraId="78FD129C" w14:textId="7F88DD0E" w:rsidR="00DD533E" w:rsidRPr="00420923" w:rsidRDefault="00DD533E" w:rsidP="000A3872">
      <w:pPr>
        <w:autoSpaceDE w:val="0"/>
        <w:autoSpaceDN w:val="0"/>
        <w:adjustRightInd w:val="0"/>
        <w:jc w:val="both"/>
        <w:rPr>
          <w:color w:val="000000"/>
        </w:rPr>
      </w:pPr>
      <w:r w:rsidRPr="00420923">
        <w:rPr>
          <w:color w:val="000000"/>
        </w:rPr>
        <w:t>E’ composto da due sottosezioni:</w:t>
      </w:r>
    </w:p>
    <w:p w14:paraId="40955F24" w14:textId="77777777" w:rsidR="00DD533E" w:rsidRPr="00EC78C3" w:rsidRDefault="00DD533E" w:rsidP="000A3872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47E4CE65" w14:textId="173CB5C1" w:rsidR="000A3872" w:rsidRPr="00EC78C3" w:rsidRDefault="000A3872" w:rsidP="000A3872">
      <w:pPr>
        <w:autoSpaceDE w:val="0"/>
        <w:autoSpaceDN w:val="0"/>
        <w:adjustRightInd w:val="0"/>
        <w:jc w:val="both"/>
        <w:rPr>
          <w:color w:val="222222"/>
        </w:rPr>
      </w:pPr>
      <w:r w:rsidRPr="00EC78C3">
        <w:rPr>
          <w:color w:val="222222"/>
        </w:rPr>
        <w:t>a) Descrizione e analisi delle attività svolte nell’anno 20</w:t>
      </w:r>
      <w:r w:rsidR="001B7C0F">
        <w:rPr>
          <w:color w:val="222222"/>
        </w:rPr>
        <w:t>__</w:t>
      </w:r>
      <w:r w:rsidRPr="00EC78C3">
        <w:rPr>
          <w:color w:val="222222"/>
        </w:rPr>
        <w:t>:</w:t>
      </w:r>
    </w:p>
    <w:p w14:paraId="16EAFCFA" w14:textId="77777777" w:rsidR="00DD533E" w:rsidRDefault="000A3872" w:rsidP="00ED5C3D">
      <w:pPr>
        <w:pStyle w:val="Paragrafoelenco"/>
        <w:numPr>
          <w:ilvl w:val="0"/>
          <w:numId w:val="46"/>
        </w:numPr>
        <w:autoSpaceDE w:val="0"/>
        <w:autoSpaceDN w:val="0"/>
        <w:adjustRightInd w:val="0"/>
        <w:jc w:val="both"/>
        <w:rPr>
          <w:i/>
          <w:iCs/>
          <w:color w:val="222222"/>
        </w:rPr>
      </w:pPr>
      <w:r w:rsidRPr="00DD533E">
        <w:rPr>
          <w:i/>
          <w:iCs/>
          <w:color w:val="222222"/>
        </w:rPr>
        <w:t>Elenco progetti finanziati su fondi da bandi competitivi a finanziamenti esterni;</w:t>
      </w:r>
    </w:p>
    <w:p w14:paraId="135C10E6" w14:textId="77777777" w:rsidR="00DD533E" w:rsidRDefault="000A3872" w:rsidP="007176BA">
      <w:pPr>
        <w:pStyle w:val="Paragrafoelenco"/>
        <w:numPr>
          <w:ilvl w:val="0"/>
          <w:numId w:val="46"/>
        </w:numPr>
        <w:autoSpaceDE w:val="0"/>
        <w:autoSpaceDN w:val="0"/>
        <w:adjustRightInd w:val="0"/>
        <w:jc w:val="both"/>
        <w:rPr>
          <w:i/>
          <w:iCs/>
          <w:color w:val="222222"/>
        </w:rPr>
      </w:pPr>
      <w:r w:rsidRPr="00DD533E">
        <w:rPr>
          <w:i/>
          <w:iCs/>
          <w:color w:val="222222"/>
        </w:rPr>
        <w:t>Elenco progetti finanziati su fondi di Ateneo (FIR, Piano della Ricerca – Bando Chance, ecc.),</w:t>
      </w:r>
      <w:r w:rsidR="00DD533E" w:rsidRPr="00DD533E">
        <w:rPr>
          <w:i/>
          <w:iCs/>
          <w:color w:val="222222"/>
        </w:rPr>
        <w:t xml:space="preserve"> </w:t>
      </w:r>
      <w:r w:rsidRPr="00DD533E">
        <w:rPr>
          <w:i/>
          <w:iCs/>
          <w:color w:val="222222"/>
        </w:rPr>
        <w:t>specificando: numero di pubblicazioni, organizzazione di eventi scientifici, partecipazione a</w:t>
      </w:r>
      <w:r w:rsidR="00DD533E" w:rsidRPr="00DD533E">
        <w:rPr>
          <w:i/>
          <w:iCs/>
          <w:color w:val="222222"/>
        </w:rPr>
        <w:t xml:space="preserve"> </w:t>
      </w:r>
      <w:r w:rsidRPr="00DD533E">
        <w:rPr>
          <w:i/>
          <w:iCs/>
          <w:color w:val="222222"/>
        </w:rPr>
        <w:t>convegni e mobilità docenti derivanti dall’utilizzo dei fondi di Ateneo;</w:t>
      </w:r>
    </w:p>
    <w:p w14:paraId="795A13A9" w14:textId="77777777" w:rsidR="00DD533E" w:rsidRDefault="000A3872" w:rsidP="00184518">
      <w:pPr>
        <w:pStyle w:val="Paragrafoelenco"/>
        <w:numPr>
          <w:ilvl w:val="0"/>
          <w:numId w:val="46"/>
        </w:numPr>
        <w:autoSpaceDE w:val="0"/>
        <w:autoSpaceDN w:val="0"/>
        <w:adjustRightInd w:val="0"/>
        <w:jc w:val="both"/>
        <w:rPr>
          <w:i/>
          <w:iCs/>
          <w:color w:val="222222"/>
        </w:rPr>
      </w:pPr>
      <w:r w:rsidRPr="00DD533E">
        <w:rPr>
          <w:i/>
          <w:iCs/>
          <w:color w:val="222222"/>
        </w:rPr>
        <w:t>Produzione scientifica, fornendo statistiche riassuntive, per settori scientifico-disciplinari o</w:t>
      </w:r>
      <w:r w:rsidR="00DD533E" w:rsidRPr="00DD533E">
        <w:rPr>
          <w:i/>
          <w:iCs/>
          <w:color w:val="222222"/>
        </w:rPr>
        <w:t xml:space="preserve"> </w:t>
      </w:r>
      <w:r w:rsidRPr="00DD533E">
        <w:rPr>
          <w:i/>
          <w:iCs/>
          <w:color w:val="222222"/>
        </w:rPr>
        <w:t>eventuali loro aggregazioni dipartimentali, inerenti a: articoli su riviste scientifiche, volumi (con</w:t>
      </w:r>
      <w:r w:rsidR="00DD533E" w:rsidRPr="00DD533E">
        <w:rPr>
          <w:i/>
          <w:iCs/>
          <w:color w:val="222222"/>
        </w:rPr>
        <w:t xml:space="preserve"> </w:t>
      </w:r>
      <w:r w:rsidRPr="00DD533E">
        <w:rPr>
          <w:i/>
          <w:iCs/>
          <w:color w:val="222222"/>
        </w:rPr>
        <w:t>ISBN), contributi in volume (con ISBN);</w:t>
      </w:r>
    </w:p>
    <w:p w14:paraId="53CF4F66" w14:textId="77777777" w:rsidR="00624C40" w:rsidRPr="00624C40" w:rsidRDefault="000A3872" w:rsidP="006473D7">
      <w:pPr>
        <w:pStyle w:val="Paragrafoelenco"/>
        <w:numPr>
          <w:ilvl w:val="0"/>
          <w:numId w:val="46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624C40">
        <w:rPr>
          <w:i/>
          <w:iCs/>
          <w:color w:val="222222"/>
        </w:rPr>
        <w:t>organizzazione eventi scientifici e dissemination risultati ricerca scientifica (congressi scientifici,</w:t>
      </w:r>
      <w:r w:rsidR="00DD533E" w:rsidRPr="00624C40">
        <w:rPr>
          <w:i/>
          <w:iCs/>
          <w:color w:val="222222"/>
        </w:rPr>
        <w:t xml:space="preserve"> </w:t>
      </w:r>
      <w:r w:rsidRPr="00624C40">
        <w:rPr>
          <w:i/>
          <w:iCs/>
          <w:color w:val="222222"/>
        </w:rPr>
        <w:t>workshop, seminari scientifici, etc.);</w:t>
      </w:r>
    </w:p>
    <w:p w14:paraId="71EDC7F5" w14:textId="77777777" w:rsidR="00624C40" w:rsidRPr="00624C40" w:rsidRDefault="000A3872" w:rsidP="00846CC0">
      <w:pPr>
        <w:pStyle w:val="Paragrafoelenco"/>
        <w:numPr>
          <w:ilvl w:val="0"/>
          <w:numId w:val="46"/>
        </w:numPr>
        <w:autoSpaceDE w:val="0"/>
        <w:autoSpaceDN w:val="0"/>
        <w:adjustRightInd w:val="0"/>
        <w:jc w:val="both"/>
        <w:rPr>
          <w:i/>
          <w:iCs/>
          <w:color w:val="222222"/>
        </w:rPr>
      </w:pPr>
      <w:r w:rsidRPr="00624C40">
        <w:rPr>
          <w:i/>
          <w:iCs/>
          <w:color w:val="000000"/>
        </w:rPr>
        <w:t>riconoscimenti e premi scientifici, partecipazione a comitati editoriali di riviste e collane</w:t>
      </w:r>
      <w:r w:rsidR="00624C40" w:rsidRPr="00624C40">
        <w:rPr>
          <w:i/>
          <w:iCs/>
          <w:color w:val="000000"/>
        </w:rPr>
        <w:t xml:space="preserve"> </w:t>
      </w:r>
      <w:r w:rsidRPr="00624C40">
        <w:rPr>
          <w:i/>
          <w:iCs/>
          <w:color w:val="000000"/>
        </w:rPr>
        <w:t>scientifiche;</w:t>
      </w:r>
    </w:p>
    <w:p w14:paraId="3BFFF59A" w14:textId="0E51CD56" w:rsidR="000A3872" w:rsidRDefault="000A3872" w:rsidP="00846CC0">
      <w:pPr>
        <w:pStyle w:val="Paragrafoelenco"/>
        <w:numPr>
          <w:ilvl w:val="0"/>
          <w:numId w:val="46"/>
        </w:numPr>
        <w:autoSpaceDE w:val="0"/>
        <w:autoSpaceDN w:val="0"/>
        <w:adjustRightInd w:val="0"/>
        <w:jc w:val="both"/>
        <w:rPr>
          <w:i/>
          <w:iCs/>
          <w:color w:val="222222"/>
        </w:rPr>
      </w:pPr>
      <w:r w:rsidRPr="00624C40">
        <w:rPr>
          <w:i/>
          <w:iCs/>
          <w:color w:val="222222"/>
        </w:rPr>
        <w:t>Visiting professor incoming e outgoing (soggiorno almeno 5 giorni lavorativi).</w:t>
      </w:r>
    </w:p>
    <w:p w14:paraId="733F1842" w14:textId="77777777" w:rsidR="00624C40" w:rsidRPr="00624C40" w:rsidRDefault="00624C40" w:rsidP="00624C40">
      <w:pPr>
        <w:autoSpaceDE w:val="0"/>
        <w:autoSpaceDN w:val="0"/>
        <w:adjustRightInd w:val="0"/>
        <w:jc w:val="both"/>
        <w:rPr>
          <w:i/>
          <w:iCs/>
          <w:color w:val="222222"/>
        </w:rPr>
      </w:pPr>
    </w:p>
    <w:p w14:paraId="25B62884" w14:textId="2DC3528F" w:rsidR="000A3872" w:rsidRPr="00EC78C3" w:rsidRDefault="000A3872" w:rsidP="00A81394">
      <w:pPr>
        <w:autoSpaceDE w:val="0"/>
        <w:autoSpaceDN w:val="0"/>
        <w:adjustRightInd w:val="0"/>
        <w:jc w:val="both"/>
        <w:rPr>
          <w:color w:val="000000"/>
        </w:rPr>
      </w:pPr>
      <w:r w:rsidRPr="00EC78C3">
        <w:rPr>
          <w:color w:val="000000"/>
        </w:rPr>
        <w:t>b) Monitoraggio dell’esito delle azioni intraprese, con riferimento agli obiettivi di ricerca indicati nel piano</w:t>
      </w:r>
      <w:r w:rsidR="00624C40">
        <w:rPr>
          <w:color w:val="000000"/>
        </w:rPr>
        <w:t xml:space="preserve"> </w:t>
      </w:r>
      <w:r w:rsidRPr="00EC78C3">
        <w:rPr>
          <w:color w:val="000000"/>
        </w:rPr>
        <w:t>strategico triennale con i relativi indicatori riportati nel Piano strategico di Ateneo, individuando le</w:t>
      </w:r>
      <w:r w:rsidR="00624C40">
        <w:rPr>
          <w:color w:val="000000"/>
        </w:rPr>
        <w:t xml:space="preserve"> </w:t>
      </w:r>
      <w:r w:rsidRPr="00EC78C3">
        <w:rPr>
          <w:color w:val="000000"/>
        </w:rPr>
        <w:t>eventuali azioni correttive e di miglioramento che il Dipartimento decida di adottare al fine</w:t>
      </w:r>
      <w:r w:rsidR="00624C40">
        <w:rPr>
          <w:color w:val="000000"/>
        </w:rPr>
        <w:t xml:space="preserve"> </w:t>
      </w:r>
      <w:r w:rsidRPr="00EC78C3">
        <w:rPr>
          <w:color w:val="000000"/>
        </w:rPr>
        <w:t>dell’adeguamento agli obiettivi indicati nel piano triennale dipartimentale, anche sulla base della</w:t>
      </w:r>
      <w:r w:rsidR="00A81394">
        <w:rPr>
          <w:color w:val="000000"/>
        </w:rPr>
        <w:t xml:space="preserve"> </w:t>
      </w:r>
      <w:r w:rsidRPr="00EC78C3">
        <w:rPr>
          <w:color w:val="000000"/>
        </w:rPr>
        <w:t>relazione annuale del Nucleo di Valutazione (NuVal).</w:t>
      </w:r>
    </w:p>
    <w:p w14:paraId="583D17F5" w14:textId="3942F23F" w:rsidR="000A3872" w:rsidRDefault="000A3872" w:rsidP="000A3872">
      <w:pPr>
        <w:jc w:val="both"/>
        <w:rPr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81394" w14:paraId="0186F51B" w14:textId="77777777" w:rsidTr="00A81394">
        <w:tc>
          <w:tcPr>
            <w:tcW w:w="9628" w:type="dxa"/>
          </w:tcPr>
          <w:p w14:paraId="66BD1021" w14:textId="77777777" w:rsidR="00A81394" w:rsidRPr="00EC78C3" w:rsidRDefault="00A81394" w:rsidP="00A8139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C78C3">
              <w:rPr>
                <w:b/>
                <w:bCs/>
              </w:rPr>
              <w:t>Azione di miglioramento /correzione individuata n. 1</w:t>
            </w:r>
          </w:p>
          <w:p w14:paraId="7E20C0B0" w14:textId="77777777" w:rsidR="00A81394" w:rsidRPr="00EC78C3" w:rsidRDefault="00A81394" w:rsidP="00A81394">
            <w:pPr>
              <w:autoSpaceDE w:val="0"/>
              <w:autoSpaceDN w:val="0"/>
              <w:adjustRightInd w:val="0"/>
              <w:jc w:val="both"/>
            </w:pPr>
            <w:r w:rsidRPr="00EC78C3">
              <w:t>Ad esempio:</w:t>
            </w:r>
          </w:p>
          <w:p w14:paraId="498D260F" w14:textId="77777777" w:rsidR="00A81394" w:rsidRPr="00EC78C3" w:rsidRDefault="00A81394" w:rsidP="00A81394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EC78C3">
              <w:rPr>
                <w:i/>
                <w:iCs/>
              </w:rPr>
              <w:t>Diminuire il numero di ricercatori non operativi.</w:t>
            </w:r>
          </w:p>
          <w:p w14:paraId="68BB19DE" w14:textId="77777777" w:rsidR="00A81394" w:rsidRDefault="00A81394" w:rsidP="00A8139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46F9ECAF" w14:textId="61E6A7AA" w:rsidR="00A81394" w:rsidRPr="00EC78C3" w:rsidRDefault="00A81394" w:rsidP="00A8139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C78C3">
              <w:rPr>
                <w:b/>
                <w:bCs/>
              </w:rPr>
              <w:t>Attività svolta e/o da svolgere</w:t>
            </w:r>
          </w:p>
          <w:p w14:paraId="7CF9CA3D" w14:textId="77777777" w:rsidR="00A81394" w:rsidRPr="00EC78C3" w:rsidRDefault="00A81394" w:rsidP="00A81394">
            <w:pPr>
              <w:autoSpaceDE w:val="0"/>
              <w:autoSpaceDN w:val="0"/>
              <w:adjustRightInd w:val="0"/>
              <w:jc w:val="both"/>
            </w:pPr>
            <w:r w:rsidRPr="00EC78C3">
              <w:t>Ad esempio:</w:t>
            </w:r>
          </w:p>
          <w:p w14:paraId="79E85A8C" w14:textId="1B9CA82E" w:rsidR="00A81394" w:rsidRPr="00EC78C3" w:rsidRDefault="00A81394" w:rsidP="00B47CB9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EC78C3">
              <w:rPr>
                <w:i/>
                <w:iCs/>
              </w:rPr>
              <w:t>Programmare un’attività di ricerca intra-dipartimentale che implichi l’impiego delle</w:t>
            </w:r>
            <w:r w:rsidR="00B47CB9">
              <w:rPr>
                <w:i/>
                <w:iCs/>
              </w:rPr>
              <w:t xml:space="preserve"> </w:t>
            </w:r>
            <w:r w:rsidRPr="00EC78C3">
              <w:rPr>
                <w:i/>
                <w:iCs/>
              </w:rPr>
              <w:t>competenze dei ricercatori non operativi al fine di produrre delle pubblicazioni che li</w:t>
            </w:r>
            <w:r w:rsidR="00B47CB9">
              <w:rPr>
                <w:i/>
                <w:iCs/>
              </w:rPr>
              <w:t xml:space="preserve"> </w:t>
            </w:r>
            <w:r w:rsidRPr="00EC78C3">
              <w:rPr>
                <w:i/>
                <w:iCs/>
              </w:rPr>
              <w:t>coinvolgano.</w:t>
            </w:r>
          </w:p>
          <w:p w14:paraId="1324B02A" w14:textId="77777777" w:rsidR="00A81394" w:rsidRDefault="00A81394" w:rsidP="000A3872">
            <w:pPr>
              <w:jc w:val="both"/>
              <w:rPr>
                <w:color w:val="000000"/>
              </w:rPr>
            </w:pPr>
          </w:p>
        </w:tc>
      </w:tr>
    </w:tbl>
    <w:p w14:paraId="183060A4" w14:textId="41EEEEC4" w:rsidR="000A3872" w:rsidRDefault="000A3872" w:rsidP="000A3872">
      <w:pPr>
        <w:jc w:val="both"/>
        <w:rPr>
          <w:i/>
          <w:iCs/>
        </w:rPr>
      </w:pPr>
      <w:r w:rsidRPr="00EC78C3">
        <w:rPr>
          <w:i/>
          <w:iCs/>
        </w:rPr>
        <w:t>Replicare il riquadro per tutte le azioni di miglioramento/correzione previste</w:t>
      </w:r>
    </w:p>
    <w:p w14:paraId="064AA215" w14:textId="7838C10A" w:rsidR="00DD533E" w:rsidRDefault="00DD533E">
      <w:pPr>
        <w:rPr>
          <w:i/>
          <w:iCs/>
        </w:rPr>
      </w:pPr>
      <w:r>
        <w:rPr>
          <w:i/>
          <w:iCs/>
        </w:rPr>
        <w:br w:type="page"/>
      </w:r>
    </w:p>
    <w:p w14:paraId="34528C6D" w14:textId="77777777" w:rsidR="00DD533E" w:rsidRPr="00EC78C3" w:rsidRDefault="00DD533E" w:rsidP="000A3872">
      <w:pPr>
        <w:jc w:val="both"/>
        <w:rPr>
          <w:i/>
          <w:iCs/>
        </w:rPr>
      </w:pPr>
    </w:p>
    <w:p w14:paraId="72CB66EF" w14:textId="77777777" w:rsidR="0097467D" w:rsidRDefault="000A3872" w:rsidP="000A3872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C78C3">
        <w:rPr>
          <w:b/>
          <w:bCs/>
          <w:color w:val="000000"/>
        </w:rPr>
        <w:t>2 Monitoraggio delle attività di Terza missione</w:t>
      </w:r>
    </w:p>
    <w:p w14:paraId="1412359A" w14:textId="65518F6D" w:rsidR="000A3872" w:rsidRPr="0097467D" w:rsidRDefault="0097467D" w:rsidP="000A3872">
      <w:pPr>
        <w:autoSpaceDE w:val="0"/>
        <w:autoSpaceDN w:val="0"/>
        <w:adjustRightInd w:val="0"/>
        <w:jc w:val="both"/>
        <w:rPr>
          <w:color w:val="000000"/>
        </w:rPr>
      </w:pPr>
      <w:r w:rsidRPr="0097467D">
        <w:rPr>
          <w:color w:val="000000"/>
        </w:rPr>
        <w:t>Scopo della sezione è quello di evidenziare il</w:t>
      </w:r>
      <w:r w:rsidRPr="0097467D">
        <w:rPr>
          <w:color w:val="000000"/>
        </w:rPr>
        <w:t xml:space="preserve"> </w:t>
      </w:r>
      <w:r w:rsidR="000A3872" w:rsidRPr="0097467D">
        <w:rPr>
          <w:color w:val="000000"/>
        </w:rPr>
        <w:t>raggiungimento degli obiettivi</w:t>
      </w:r>
      <w:r w:rsidRPr="0097467D">
        <w:rPr>
          <w:color w:val="000000"/>
        </w:rPr>
        <w:t xml:space="preserve"> </w:t>
      </w:r>
      <w:r w:rsidR="000A3872" w:rsidRPr="0097467D">
        <w:rPr>
          <w:color w:val="000000"/>
        </w:rPr>
        <w:t>indicati nel piano triennale del Dipartimento con l’indicazione delle eventuali azioni di</w:t>
      </w:r>
      <w:r w:rsidRPr="0097467D">
        <w:rPr>
          <w:color w:val="000000"/>
        </w:rPr>
        <w:t xml:space="preserve"> </w:t>
      </w:r>
      <w:r w:rsidR="000A3872" w:rsidRPr="0097467D">
        <w:rPr>
          <w:color w:val="000000"/>
        </w:rPr>
        <w:t>miglioramento/correzione da adottare.</w:t>
      </w:r>
    </w:p>
    <w:p w14:paraId="3F6A878E" w14:textId="77777777" w:rsidR="0097467D" w:rsidRPr="0097467D" w:rsidRDefault="0097467D" w:rsidP="0097467D">
      <w:pPr>
        <w:autoSpaceDE w:val="0"/>
        <w:autoSpaceDN w:val="0"/>
        <w:adjustRightInd w:val="0"/>
        <w:jc w:val="both"/>
        <w:rPr>
          <w:color w:val="000000"/>
        </w:rPr>
      </w:pPr>
      <w:r w:rsidRPr="0097467D">
        <w:rPr>
          <w:color w:val="000000"/>
        </w:rPr>
        <w:t>E’ composto da due sottosezioni:</w:t>
      </w:r>
    </w:p>
    <w:p w14:paraId="04F829DC" w14:textId="08E1515D" w:rsidR="0097467D" w:rsidRDefault="0097467D" w:rsidP="000A3872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264A476E" w14:textId="129E161C" w:rsidR="00202505" w:rsidRPr="00EC78C3" w:rsidRDefault="00202505" w:rsidP="00202505">
      <w:pPr>
        <w:autoSpaceDE w:val="0"/>
        <w:autoSpaceDN w:val="0"/>
        <w:adjustRightInd w:val="0"/>
        <w:jc w:val="both"/>
        <w:rPr>
          <w:color w:val="222222"/>
        </w:rPr>
      </w:pPr>
      <w:r w:rsidRPr="00EC78C3">
        <w:rPr>
          <w:color w:val="222222"/>
        </w:rPr>
        <w:t>a) Descrizione e analisi delle attività svolte nell’anno 20</w:t>
      </w:r>
      <w:r w:rsidR="00B47CB9">
        <w:rPr>
          <w:color w:val="222222"/>
        </w:rPr>
        <w:t>__</w:t>
      </w:r>
      <w:bookmarkStart w:id="0" w:name="_GoBack"/>
      <w:bookmarkEnd w:id="0"/>
      <w:r w:rsidRPr="00EC78C3">
        <w:rPr>
          <w:color w:val="222222"/>
        </w:rPr>
        <w:t>:</w:t>
      </w:r>
    </w:p>
    <w:p w14:paraId="747A0E6D" w14:textId="77777777" w:rsidR="00CE28FA" w:rsidRPr="00CE28FA" w:rsidRDefault="000A3872" w:rsidP="00146249">
      <w:pPr>
        <w:pStyle w:val="Paragrafoelenco"/>
        <w:numPr>
          <w:ilvl w:val="0"/>
          <w:numId w:val="48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CE28FA">
        <w:rPr>
          <w:i/>
          <w:iCs/>
          <w:color w:val="222222"/>
        </w:rPr>
        <w:t>numero di spin-off costituiti</w:t>
      </w:r>
      <w:r w:rsidR="00CE28FA">
        <w:rPr>
          <w:i/>
          <w:iCs/>
          <w:color w:val="222222"/>
        </w:rPr>
        <w:t>;</w:t>
      </w:r>
    </w:p>
    <w:p w14:paraId="35613086" w14:textId="77777777" w:rsidR="003A1BE5" w:rsidRPr="003A1BE5" w:rsidRDefault="000A3872" w:rsidP="00146249">
      <w:pPr>
        <w:pStyle w:val="Paragrafoelenco"/>
        <w:numPr>
          <w:ilvl w:val="0"/>
          <w:numId w:val="48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CE28FA">
        <w:rPr>
          <w:i/>
          <w:iCs/>
          <w:color w:val="222222"/>
        </w:rPr>
        <w:t>numero di team</w:t>
      </w:r>
      <w:r w:rsidR="00CE28FA" w:rsidRPr="00CE28FA">
        <w:rPr>
          <w:i/>
          <w:iCs/>
          <w:color w:val="222222"/>
        </w:rPr>
        <w:t xml:space="preserve"> </w:t>
      </w:r>
      <w:r w:rsidRPr="00CE28FA">
        <w:rPr>
          <w:i/>
          <w:iCs/>
          <w:color w:val="222222"/>
        </w:rPr>
        <w:t>imprenditoriali di studenti e laureati (ad esempio: start-up universitarie)</w:t>
      </w:r>
      <w:r w:rsidR="003A1BE5">
        <w:rPr>
          <w:i/>
          <w:iCs/>
          <w:color w:val="222222"/>
        </w:rPr>
        <w:t>;</w:t>
      </w:r>
    </w:p>
    <w:p w14:paraId="088AB7A3" w14:textId="77777777" w:rsidR="003A1BE5" w:rsidRDefault="000A3872" w:rsidP="00146249">
      <w:pPr>
        <w:pStyle w:val="Paragrafoelenco"/>
        <w:numPr>
          <w:ilvl w:val="0"/>
          <w:numId w:val="48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CE28FA">
        <w:rPr>
          <w:i/>
          <w:iCs/>
          <w:color w:val="000000"/>
        </w:rPr>
        <w:t>numero di brevetti</w:t>
      </w:r>
      <w:r w:rsidR="003A1BE5">
        <w:rPr>
          <w:i/>
          <w:iCs/>
          <w:color w:val="000000"/>
        </w:rPr>
        <w:t>;</w:t>
      </w:r>
    </w:p>
    <w:p w14:paraId="2D9314F5" w14:textId="77777777" w:rsidR="003A1BE5" w:rsidRPr="003A1BE5" w:rsidRDefault="000A3872" w:rsidP="00D87D34">
      <w:pPr>
        <w:pStyle w:val="Paragrafoelenco"/>
        <w:numPr>
          <w:ilvl w:val="0"/>
          <w:numId w:val="48"/>
        </w:numPr>
        <w:autoSpaceDE w:val="0"/>
        <w:autoSpaceDN w:val="0"/>
        <w:adjustRightInd w:val="0"/>
        <w:jc w:val="both"/>
        <w:rPr>
          <w:i/>
          <w:iCs/>
          <w:color w:val="222222"/>
        </w:rPr>
      </w:pPr>
      <w:r w:rsidRPr="003A1BE5">
        <w:rPr>
          <w:i/>
          <w:iCs/>
          <w:color w:val="000000"/>
        </w:rPr>
        <w:t>numero di</w:t>
      </w:r>
      <w:r w:rsidR="003A1BE5" w:rsidRPr="003A1BE5">
        <w:rPr>
          <w:i/>
          <w:iCs/>
          <w:color w:val="000000"/>
        </w:rPr>
        <w:t xml:space="preserve"> </w:t>
      </w:r>
      <w:r w:rsidRPr="003A1BE5">
        <w:rPr>
          <w:i/>
          <w:iCs/>
          <w:color w:val="000000"/>
        </w:rPr>
        <w:t>privative industriali</w:t>
      </w:r>
      <w:r w:rsidR="003A1BE5">
        <w:rPr>
          <w:i/>
          <w:iCs/>
          <w:color w:val="000000"/>
        </w:rPr>
        <w:t>;</w:t>
      </w:r>
    </w:p>
    <w:p w14:paraId="1112BE20" w14:textId="77777777" w:rsidR="003A1BE5" w:rsidRPr="003A1BE5" w:rsidRDefault="000A3872" w:rsidP="00D87D34">
      <w:pPr>
        <w:pStyle w:val="Paragrafoelenco"/>
        <w:numPr>
          <w:ilvl w:val="0"/>
          <w:numId w:val="48"/>
        </w:numPr>
        <w:autoSpaceDE w:val="0"/>
        <w:autoSpaceDN w:val="0"/>
        <w:adjustRightInd w:val="0"/>
        <w:jc w:val="both"/>
        <w:rPr>
          <w:i/>
          <w:iCs/>
          <w:color w:val="222222"/>
        </w:rPr>
      </w:pPr>
      <w:r w:rsidRPr="003A1BE5">
        <w:rPr>
          <w:i/>
          <w:iCs/>
          <w:color w:val="000000"/>
        </w:rPr>
        <w:t>numero di opere coperte da diritti d’autore</w:t>
      </w:r>
      <w:r w:rsidR="003A1BE5">
        <w:rPr>
          <w:i/>
          <w:iCs/>
          <w:color w:val="000000"/>
        </w:rPr>
        <w:t>;</w:t>
      </w:r>
    </w:p>
    <w:p w14:paraId="60F411B2" w14:textId="77777777" w:rsidR="003A1BE5" w:rsidRDefault="000A3872" w:rsidP="00D87D34">
      <w:pPr>
        <w:pStyle w:val="Paragrafoelenco"/>
        <w:numPr>
          <w:ilvl w:val="0"/>
          <w:numId w:val="48"/>
        </w:numPr>
        <w:autoSpaceDE w:val="0"/>
        <w:autoSpaceDN w:val="0"/>
        <w:adjustRightInd w:val="0"/>
        <w:jc w:val="both"/>
        <w:rPr>
          <w:i/>
          <w:iCs/>
          <w:color w:val="222222"/>
        </w:rPr>
      </w:pPr>
      <w:r w:rsidRPr="003A1BE5">
        <w:rPr>
          <w:i/>
          <w:iCs/>
          <w:color w:val="222222"/>
        </w:rPr>
        <w:t>attività di public engagement</w:t>
      </w:r>
      <w:r w:rsidR="003A1BE5">
        <w:rPr>
          <w:i/>
          <w:iCs/>
          <w:color w:val="222222"/>
        </w:rPr>
        <w:t>;</w:t>
      </w:r>
    </w:p>
    <w:p w14:paraId="68AB078E" w14:textId="77777777" w:rsidR="00C11A56" w:rsidRPr="00C11A56" w:rsidRDefault="000A3872" w:rsidP="00CA2743">
      <w:pPr>
        <w:pStyle w:val="Paragrafoelenco"/>
        <w:numPr>
          <w:ilvl w:val="0"/>
          <w:numId w:val="48"/>
        </w:numPr>
        <w:autoSpaceDE w:val="0"/>
        <w:autoSpaceDN w:val="0"/>
        <w:adjustRightInd w:val="0"/>
        <w:jc w:val="both"/>
        <w:rPr>
          <w:i/>
          <w:iCs/>
          <w:color w:val="222222"/>
        </w:rPr>
      </w:pPr>
      <w:r w:rsidRPr="003A1BE5">
        <w:rPr>
          <w:i/>
          <w:iCs/>
          <w:color w:val="222222"/>
        </w:rPr>
        <w:t>gestione</w:t>
      </w:r>
      <w:r w:rsidR="003A1BE5" w:rsidRPr="003A1BE5">
        <w:rPr>
          <w:i/>
          <w:iCs/>
          <w:color w:val="222222"/>
        </w:rPr>
        <w:t xml:space="preserve"> </w:t>
      </w:r>
      <w:r w:rsidRPr="003A1BE5">
        <w:rPr>
          <w:i/>
          <w:iCs/>
          <w:color w:val="222222"/>
        </w:rPr>
        <w:t xml:space="preserve">del patrimonio e delle attività culturali (ad esempio: </w:t>
      </w:r>
      <w:r w:rsidRPr="003A1BE5">
        <w:rPr>
          <w:i/>
          <w:iCs/>
          <w:color w:val="000000"/>
        </w:rPr>
        <w:t>musei, collezioni, archivi, etc.)</w:t>
      </w:r>
      <w:r w:rsidR="00C11A56">
        <w:rPr>
          <w:i/>
          <w:iCs/>
          <w:color w:val="000000"/>
        </w:rPr>
        <w:t>;</w:t>
      </w:r>
    </w:p>
    <w:p w14:paraId="30A240CF" w14:textId="77777777" w:rsidR="00C11A56" w:rsidRDefault="000A3872" w:rsidP="00DB0763">
      <w:pPr>
        <w:pStyle w:val="Paragrafoelenco"/>
        <w:numPr>
          <w:ilvl w:val="0"/>
          <w:numId w:val="48"/>
        </w:numPr>
        <w:autoSpaceDE w:val="0"/>
        <w:autoSpaceDN w:val="0"/>
        <w:adjustRightInd w:val="0"/>
        <w:jc w:val="both"/>
        <w:rPr>
          <w:i/>
          <w:iCs/>
          <w:color w:val="222222"/>
        </w:rPr>
      </w:pPr>
      <w:r w:rsidRPr="00C11A56">
        <w:rPr>
          <w:i/>
          <w:iCs/>
          <w:color w:val="222222"/>
        </w:rPr>
        <w:t>attività conto terzi</w:t>
      </w:r>
      <w:r w:rsidR="00C11A56" w:rsidRPr="00C11A56">
        <w:rPr>
          <w:i/>
          <w:iCs/>
          <w:color w:val="222222"/>
        </w:rPr>
        <w:t>;</w:t>
      </w:r>
    </w:p>
    <w:p w14:paraId="6CD0D079" w14:textId="5B9D173F" w:rsidR="000A3872" w:rsidRDefault="000A3872" w:rsidP="00DB0763">
      <w:pPr>
        <w:pStyle w:val="Paragrafoelenco"/>
        <w:numPr>
          <w:ilvl w:val="0"/>
          <w:numId w:val="48"/>
        </w:numPr>
        <w:autoSpaceDE w:val="0"/>
        <w:autoSpaceDN w:val="0"/>
        <w:adjustRightInd w:val="0"/>
        <w:jc w:val="both"/>
        <w:rPr>
          <w:i/>
          <w:iCs/>
          <w:color w:val="222222"/>
        </w:rPr>
      </w:pPr>
      <w:r w:rsidRPr="00C11A56">
        <w:rPr>
          <w:i/>
          <w:iCs/>
          <w:color w:val="222222"/>
        </w:rPr>
        <w:t>attività per la salute pubblica, formazione continua.</w:t>
      </w:r>
    </w:p>
    <w:p w14:paraId="3491A1C1" w14:textId="7B098F38" w:rsidR="00C11A56" w:rsidRDefault="00C11A56" w:rsidP="00C11A56">
      <w:pPr>
        <w:autoSpaceDE w:val="0"/>
        <w:autoSpaceDN w:val="0"/>
        <w:adjustRightInd w:val="0"/>
        <w:jc w:val="both"/>
        <w:rPr>
          <w:i/>
          <w:iCs/>
          <w:color w:val="222222"/>
        </w:rPr>
      </w:pPr>
    </w:p>
    <w:p w14:paraId="38C85EBD" w14:textId="77777777" w:rsidR="00C11A56" w:rsidRPr="00C11A56" w:rsidRDefault="00C11A56" w:rsidP="00C11A56">
      <w:pPr>
        <w:autoSpaceDE w:val="0"/>
        <w:autoSpaceDN w:val="0"/>
        <w:adjustRightInd w:val="0"/>
        <w:jc w:val="both"/>
        <w:rPr>
          <w:i/>
          <w:iCs/>
          <w:color w:val="222222"/>
        </w:rPr>
      </w:pPr>
    </w:p>
    <w:p w14:paraId="5D33801C" w14:textId="709F7A3A" w:rsidR="000A3872" w:rsidRPr="00EC78C3" w:rsidRDefault="000A3872" w:rsidP="00C11A56">
      <w:pPr>
        <w:autoSpaceDE w:val="0"/>
        <w:autoSpaceDN w:val="0"/>
        <w:adjustRightInd w:val="0"/>
        <w:jc w:val="both"/>
        <w:rPr>
          <w:color w:val="000000"/>
        </w:rPr>
      </w:pPr>
      <w:r w:rsidRPr="00EC78C3">
        <w:rPr>
          <w:color w:val="000000"/>
        </w:rPr>
        <w:t>b) Monitoraggio dell’esito delle azioni intraprese, con riferimento agli obiettivi di terza missione indicati</w:t>
      </w:r>
      <w:r w:rsidR="00C11A56">
        <w:rPr>
          <w:color w:val="000000"/>
        </w:rPr>
        <w:t xml:space="preserve"> </w:t>
      </w:r>
      <w:r w:rsidRPr="00EC78C3">
        <w:rPr>
          <w:color w:val="000000"/>
        </w:rPr>
        <w:t>nel piano strategico triennale con i relativi indicatori riportati nel Piano strategico di Ateneo,</w:t>
      </w:r>
      <w:r w:rsidR="00C11A56">
        <w:rPr>
          <w:color w:val="000000"/>
        </w:rPr>
        <w:t xml:space="preserve"> </w:t>
      </w:r>
      <w:r w:rsidRPr="00EC78C3">
        <w:rPr>
          <w:color w:val="000000"/>
        </w:rPr>
        <w:t>individuando le eventuali azioni correttive e di miglioramento che il Dipartimento decida di adottare al</w:t>
      </w:r>
      <w:r w:rsidR="00C11A56">
        <w:rPr>
          <w:color w:val="000000"/>
        </w:rPr>
        <w:t xml:space="preserve"> </w:t>
      </w:r>
      <w:r w:rsidRPr="00EC78C3">
        <w:rPr>
          <w:color w:val="000000"/>
        </w:rPr>
        <w:t>fine dell’adeguamento agli obiettivi indicati nel piano triennale dipartimentale, anche sulla base della</w:t>
      </w:r>
      <w:r w:rsidR="00C11A56">
        <w:rPr>
          <w:color w:val="000000"/>
        </w:rPr>
        <w:t xml:space="preserve"> </w:t>
      </w:r>
      <w:r w:rsidRPr="00EC78C3">
        <w:rPr>
          <w:color w:val="000000"/>
        </w:rPr>
        <w:t>relazione annuale del Nucleo di Valutazione (NuVal).</w:t>
      </w:r>
    </w:p>
    <w:p w14:paraId="1BC69B4C" w14:textId="312103CC" w:rsidR="000A3872" w:rsidRDefault="000A3872" w:rsidP="000A3872">
      <w:pPr>
        <w:jc w:val="both"/>
        <w:rPr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11A56" w14:paraId="0C9085E2" w14:textId="77777777" w:rsidTr="00C11A56">
        <w:tc>
          <w:tcPr>
            <w:tcW w:w="9628" w:type="dxa"/>
          </w:tcPr>
          <w:p w14:paraId="35B6DFD1" w14:textId="77777777" w:rsidR="00C11A56" w:rsidRPr="00EC78C3" w:rsidRDefault="00C11A56" w:rsidP="00C11A5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C78C3">
              <w:rPr>
                <w:b/>
                <w:bCs/>
              </w:rPr>
              <w:t>Azione di miglioramento /correzione individuata n. 1</w:t>
            </w:r>
          </w:p>
          <w:p w14:paraId="43B52061" w14:textId="77777777" w:rsidR="00C11A56" w:rsidRPr="00EC78C3" w:rsidRDefault="00C11A56" w:rsidP="00C11A56">
            <w:pPr>
              <w:autoSpaceDE w:val="0"/>
              <w:autoSpaceDN w:val="0"/>
              <w:adjustRightInd w:val="0"/>
              <w:jc w:val="both"/>
            </w:pPr>
            <w:r w:rsidRPr="00EC78C3">
              <w:t>Ad esempio:</w:t>
            </w:r>
          </w:p>
          <w:p w14:paraId="16A7FFB5" w14:textId="77777777" w:rsidR="00C11A56" w:rsidRPr="00EC78C3" w:rsidRDefault="00C11A56" w:rsidP="00C11A56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EC78C3">
              <w:rPr>
                <w:i/>
                <w:iCs/>
              </w:rPr>
              <w:t>Incrementare contratti di ricerca e consulenza con committenza esterna</w:t>
            </w:r>
          </w:p>
          <w:p w14:paraId="2ACA9BAD" w14:textId="77777777" w:rsidR="00C11A56" w:rsidRDefault="00C11A56" w:rsidP="00C11A5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46098DC2" w14:textId="5AF6027F" w:rsidR="00C11A56" w:rsidRPr="00EC78C3" w:rsidRDefault="00C11A56" w:rsidP="00C11A5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C78C3">
              <w:rPr>
                <w:b/>
                <w:bCs/>
              </w:rPr>
              <w:t>Attività svolta e/o da svolgere</w:t>
            </w:r>
          </w:p>
          <w:p w14:paraId="77901E7E" w14:textId="77777777" w:rsidR="00C11A56" w:rsidRPr="00EC78C3" w:rsidRDefault="00C11A56" w:rsidP="00C11A56">
            <w:pPr>
              <w:autoSpaceDE w:val="0"/>
              <w:autoSpaceDN w:val="0"/>
              <w:adjustRightInd w:val="0"/>
              <w:jc w:val="both"/>
            </w:pPr>
            <w:r w:rsidRPr="00EC78C3">
              <w:t>Ad esempio:</w:t>
            </w:r>
          </w:p>
          <w:p w14:paraId="6EEED1DD" w14:textId="77777777" w:rsidR="00C11A56" w:rsidRPr="00EC78C3" w:rsidRDefault="00C11A56" w:rsidP="00C11A56">
            <w:pPr>
              <w:jc w:val="both"/>
              <w:rPr>
                <w:i/>
                <w:iCs/>
              </w:rPr>
            </w:pPr>
            <w:r w:rsidRPr="00EC78C3">
              <w:rPr>
                <w:i/>
                <w:iCs/>
              </w:rPr>
              <w:t>Organizzare incontri con gli stakeholders per la disseminazione delle attività svolte in Dipartimento</w:t>
            </w:r>
          </w:p>
          <w:p w14:paraId="6E3F46EB" w14:textId="77777777" w:rsidR="00C11A56" w:rsidRDefault="00C11A56" w:rsidP="000A3872">
            <w:pPr>
              <w:jc w:val="both"/>
              <w:rPr>
                <w:color w:val="000000"/>
              </w:rPr>
            </w:pPr>
          </w:p>
        </w:tc>
      </w:tr>
    </w:tbl>
    <w:p w14:paraId="601D8488" w14:textId="77777777" w:rsidR="000A3872" w:rsidRPr="00EC78C3" w:rsidRDefault="000A3872" w:rsidP="000A3872">
      <w:pPr>
        <w:jc w:val="both"/>
      </w:pPr>
      <w:r w:rsidRPr="00EC78C3">
        <w:rPr>
          <w:i/>
          <w:iCs/>
        </w:rPr>
        <w:t>Replicare il riquadro per tutte le azioni di miglioramento/correzione previste</w:t>
      </w:r>
    </w:p>
    <w:sectPr w:rsidR="000A3872" w:rsidRPr="00EC78C3" w:rsidSect="004D41F0">
      <w:pgSz w:w="11906" w:h="16838"/>
      <w:pgMar w:top="1417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C0BB5" w14:textId="77777777" w:rsidR="001764D6" w:rsidRDefault="001764D6" w:rsidP="00703DC4">
      <w:r>
        <w:separator/>
      </w:r>
    </w:p>
  </w:endnote>
  <w:endnote w:type="continuationSeparator" w:id="0">
    <w:p w14:paraId="6862A056" w14:textId="77777777" w:rsidR="001764D6" w:rsidRDefault="001764D6" w:rsidP="00703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E893D" w14:textId="1D9ACF32" w:rsidR="00EC255E" w:rsidRPr="00FB02A1" w:rsidRDefault="00EC255E">
    <w:pPr>
      <w:pStyle w:val="Pidipagina"/>
      <w:rPr>
        <w:sz w:val="16"/>
        <w:szCs w:val="16"/>
      </w:rPr>
    </w:pPr>
    <w:r w:rsidRPr="00EC255E">
      <w:rPr>
        <w:sz w:val="16"/>
        <w:szCs w:val="16"/>
      </w:rPr>
      <w:t xml:space="preserve">Report Annuale di </w:t>
    </w:r>
    <w:r w:rsidR="00326671">
      <w:rPr>
        <w:sz w:val="16"/>
        <w:szCs w:val="16"/>
      </w:rPr>
      <w:t>AQ del DIEEI</w:t>
    </w:r>
    <w:r w:rsidRPr="00EC255E">
      <w:rPr>
        <w:sz w:val="16"/>
        <w:szCs w:val="16"/>
      </w:rPr>
      <w:ptab w:relativeTo="margin" w:alignment="center" w:leader="none"/>
    </w:r>
    <w:r w:rsidR="00326671">
      <w:rPr>
        <w:sz w:val="16"/>
        <w:szCs w:val="16"/>
      </w:rPr>
      <w:t xml:space="preserve">anno </w:t>
    </w:r>
    <w:r w:rsidRPr="00EC255E">
      <w:rPr>
        <w:sz w:val="16"/>
        <w:szCs w:val="16"/>
      </w:rPr>
      <w:t>____</w:t>
    </w:r>
    <w:r>
      <w:rPr>
        <w:sz w:val="16"/>
        <w:szCs w:val="16"/>
      </w:rPr>
      <w:t>____</w:t>
    </w:r>
    <w:r w:rsidRPr="00EC255E">
      <w:rPr>
        <w:sz w:val="16"/>
        <w:szCs w:val="16"/>
      </w:rPr>
      <w:t>______</w:t>
    </w:r>
    <w:r>
      <w:ptab w:relativeTo="margin" w:alignment="right" w:leader="none"/>
    </w:r>
    <w:sdt>
      <w:sdtPr>
        <w:id w:val="-920410892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r w:rsidRPr="00FB02A1">
          <w:rPr>
            <w:sz w:val="16"/>
            <w:szCs w:val="16"/>
          </w:rPr>
          <w:fldChar w:fldCharType="begin"/>
        </w:r>
        <w:r w:rsidRPr="00FB02A1">
          <w:rPr>
            <w:sz w:val="16"/>
            <w:szCs w:val="16"/>
          </w:rPr>
          <w:instrText>PAGE   \* MERGEFORMAT</w:instrText>
        </w:r>
        <w:r w:rsidRPr="00FB02A1">
          <w:rPr>
            <w:sz w:val="16"/>
            <w:szCs w:val="16"/>
          </w:rPr>
          <w:fldChar w:fldCharType="separate"/>
        </w:r>
        <w:r w:rsidRPr="00FB02A1">
          <w:rPr>
            <w:sz w:val="16"/>
            <w:szCs w:val="16"/>
          </w:rPr>
          <w:t>1</w:t>
        </w:r>
        <w:r w:rsidRPr="00FB02A1">
          <w:rPr>
            <w:sz w:val="16"/>
            <w:szCs w:val="16"/>
          </w:rPr>
          <w:fldChar w:fldCharType="end"/>
        </w:r>
      </w:sdtContent>
    </w:sdt>
    <w:r w:rsidRPr="00FB02A1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CD4DC" w14:textId="77777777" w:rsidR="001764D6" w:rsidRDefault="001764D6" w:rsidP="00703DC4">
      <w:r>
        <w:separator/>
      </w:r>
    </w:p>
  </w:footnote>
  <w:footnote w:type="continuationSeparator" w:id="0">
    <w:p w14:paraId="703322EB" w14:textId="77777777" w:rsidR="001764D6" w:rsidRDefault="001764D6" w:rsidP="00703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ook w:val="00A0" w:firstRow="1" w:lastRow="0" w:firstColumn="1" w:lastColumn="0" w:noHBand="0" w:noVBand="0"/>
    </w:tblPr>
    <w:tblGrid>
      <w:gridCol w:w="2886"/>
      <w:gridCol w:w="3343"/>
    </w:tblGrid>
    <w:tr w:rsidR="000B52AD" w14:paraId="2A2C8A0C" w14:textId="77777777">
      <w:tc>
        <w:tcPr>
          <w:tcW w:w="0" w:type="auto"/>
        </w:tcPr>
        <w:p w14:paraId="2A2C8A08" w14:textId="77777777" w:rsidR="000B52AD" w:rsidRDefault="00686414" w:rsidP="00BD38FF">
          <w:r>
            <w:rPr>
              <w:noProof/>
            </w:rPr>
            <w:drawing>
              <wp:inline distT="0" distB="0" distL="0" distR="0" wp14:anchorId="2A2C8A0E" wp14:editId="2A2C8A0F">
                <wp:extent cx="1695450" cy="790575"/>
                <wp:effectExtent l="0" t="0" r="0" b="952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2A2C8A09" w14:textId="77777777" w:rsidR="000B52AD" w:rsidRPr="00687005" w:rsidRDefault="000B52AD" w:rsidP="00BD38FF">
          <w:pPr>
            <w:rPr>
              <w:rFonts w:ascii="Georgia" w:hAnsi="Georgia" w:cs="Georgia"/>
              <w:sz w:val="20"/>
              <w:szCs w:val="20"/>
            </w:rPr>
          </w:pPr>
          <w:r w:rsidRPr="00687005">
            <w:rPr>
              <w:rFonts w:ascii="Georgia" w:hAnsi="Georgia" w:cs="Georgia"/>
              <w:sz w:val="20"/>
              <w:szCs w:val="20"/>
            </w:rPr>
            <w:t>DIPARTIMENTO di INGEGNERIA</w:t>
          </w:r>
        </w:p>
        <w:p w14:paraId="2A2C8A0A" w14:textId="77777777" w:rsidR="000B52AD" w:rsidRPr="00687005" w:rsidRDefault="000B52AD" w:rsidP="00BD38FF">
          <w:pPr>
            <w:rPr>
              <w:rFonts w:ascii="Georgia" w:hAnsi="Georgia" w:cs="Georgia"/>
            </w:rPr>
          </w:pPr>
          <w:r w:rsidRPr="00687005">
            <w:rPr>
              <w:rFonts w:ascii="Georgia" w:hAnsi="Georgia" w:cs="Georgia"/>
              <w:sz w:val="20"/>
              <w:szCs w:val="20"/>
            </w:rPr>
            <w:t xml:space="preserve">ELETTRICA ELETTRONICA </w:t>
          </w:r>
        </w:p>
        <w:p w14:paraId="2A2C8A0B" w14:textId="77777777" w:rsidR="00914ECC" w:rsidRPr="00914ECC" w:rsidRDefault="000B52AD" w:rsidP="00BD38FF">
          <w:pPr>
            <w:rPr>
              <w:rFonts w:ascii="Georgia" w:hAnsi="Georgia" w:cs="Georgia"/>
              <w:sz w:val="20"/>
              <w:szCs w:val="20"/>
            </w:rPr>
          </w:pPr>
          <w:r w:rsidRPr="00687005">
            <w:rPr>
              <w:rFonts w:ascii="Georgia" w:hAnsi="Georgia" w:cs="Georgia"/>
              <w:sz w:val="20"/>
              <w:szCs w:val="20"/>
            </w:rPr>
            <w:t>e INFORMATICA</w:t>
          </w:r>
        </w:p>
      </w:tc>
    </w:tr>
  </w:tbl>
  <w:p w14:paraId="2A2C8A0D" w14:textId="77777777" w:rsidR="000B52AD" w:rsidRPr="000A3D91" w:rsidRDefault="000B52AD" w:rsidP="00914ECC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3FB25" w14:textId="3499EB52" w:rsidR="00FB02A1" w:rsidRDefault="00FB02A1">
    <w:pPr>
      <w:pStyle w:val="Intestazione"/>
    </w:pPr>
  </w:p>
  <w:tbl>
    <w:tblPr>
      <w:tblW w:w="0" w:type="auto"/>
      <w:tblInd w:w="2" w:type="dxa"/>
      <w:tblLook w:val="00A0" w:firstRow="1" w:lastRow="0" w:firstColumn="1" w:lastColumn="0" w:noHBand="0" w:noVBand="0"/>
    </w:tblPr>
    <w:tblGrid>
      <w:gridCol w:w="2886"/>
      <w:gridCol w:w="3343"/>
    </w:tblGrid>
    <w:tr w:rsidR="00FB02A1" w14:paraId="6DF1B19F" w14:textId="77777777" w:rsidTr="00F4083E">
      <w:tc>
        <w:tcPr>
          <w:tcW w:w="0" w:type="auto"/>
        </w:tcPr>
        <w:p w14:paraId="4F967842" w14:textId="77777777" w:rsidR="00FB02A1" w:rsidRDefault="00FB02A1" w:rsidP="00FB02A1">
          <w:r>
            <w:rPr>
              <w:noProof/>
            </w:rPr>
            <w:drawing>
              <wp:inline distT="0" distB="0" distL="0" distR="0" wp14:anchorId="6C381C64" wp14:editId="3FA61D71">
                <wp:extent cx="1695450" cy="790575"/>
                <wp:effectExtent l="0" t="0" r="0" b="9525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5A905032" w14:textId="77777777" w:rsidR="00FB02A1" w:rsidRPr="00687005" w:rsidRDefault="00FB02A1" w:rsidP="00FB02A1">
          <w:pPr>
            <w:rPr>
              <w:rFonts w:ascii="Georgia" w:hAnsi="Georgia" w:cs="Georgia"/>
              <w:sz w:val="20"/>
              <w:szCs w:val="20"/>
            </w:rPr>
          </w:pPr>
          <w:r w:rsidRPr="00687005">
            <w:rPr>
              <w:rFonts w:ascii="Georgia" w:hAnsi="Georgia" w:cs="Georgia"/>
              <w:sz w:val="20"/>
              <w:szCs w:val="20"/>
            </w:rPr>
            <w:t>DIPARTIMENTO di INGEGNERIA</w:t>
          </w:r>
        </w:p>
        <w:p w14:paraId="6D616E4B" w14:textId="77777777" w:rsidR="00FB02A1" w:rsidRPr="00687005" w:rsidRDefault="00FB02A1" w:rsidP="00FB02A1">
          <w:pPr>
            <w:rPr>
              <w:rFonts w:ascii="Georgia" w:hAnsi="Georgia" w:cs="Georgia"/>
            </w:rPr>
          </w:pPr>
          <w:r w:rsidRPr="00687005">
            <w:rPr>
              <w:rFonts w:ascii="Georgia" w:hAnsi="Georgia" w:cs="Georgia"/>
              <w:sz w:val="20"/>
              <w:szCs w:val="20"/>
            </w:rPr>
            <w:t xml:space="preserve">ELETTRICA ELETTRONICA </w:t>
          </w:r>
        </w:p>
        <w:p w14:paraId="4DD1352C" w14:textId="77777777" w:rsidR="00FB02A1" w:rsidRPr="00914ECC" w:rsidRDefault="00FB02A1" w:rsidP="00FB02A1">
          <w:pPr>
            <w:rPr>
              <w:rFonts w:ascii="Georgia" w:hAnsi="Georgia" w:cs="Georgia"/>
              <w:sz w:val="20"/>
              <w:szCs w:val="20"/>
            </w:rPr>
          </w:pPr>
          <w:r w:rsidRPr="00687005">
            <w:rPr>
              <w:rFonts w:ascii="Georgia" w:hAnsi="Georgia" w:cs="Georgia"/>
              <w:sz w:val="20"/>
              <w:szCs w:val="20"/>
            </w:rPr>
            <w:t>e INFORMATICA</w:t>
          </w:r>
        </w:p>
      </w:tc>
    </w:tr>
  </w:tbl>
  <w:p w14:paraId="6FD86399" w14:textId="32565224" w:rsidR="00FB02A1" w:rsidRDefault="00FB02A1">
    <w:pPr>
      <w:pStyle w:val="Intestazione"/>
    </w:pPr>
  </w:p>
  <w:p w14:paraId="1186E445" w14:textId="77777777" w:rsidR="00FB02A1" w:rsidRDefault="00FB02A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85C6175"/>
    <w:multiLevelType w:val="hybridMultilevel"/>
    <w:tmpl w:val="A06EA78A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eastAsia="OpenSymbol"/>
      </w:rPr>
    </w:lvl>
  </w:abstractNum>
  <w:abstractNum w:abstractNumId="2" w15:restartNumberingAfterBreak="0">
    <w:nsid w:val="07E80804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996036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9B0B73"/>
    <w:multiLevelType w:val="hybridMultilevel"/>
    <w:tmpl w:val="C8C4C0AE"/>
    <w:lvl w:ilvl="0" w:tplc="2E7800C6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D31F3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144005B8"/>
    <w:multiLevelType w:val="hybridMultilevel"/>
    <w:tmpl w:val="1EB0CA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0282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E2AE6"/>
    <w:multiLevelType w:val="hybridMultilevel"/>
    <w:tmpl w:val="0F8A8A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53A09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19550F23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1D103731"/>
    <w:multiLevelType w:val="hybridMultilevel"/>
    <w:tmpl w:val="B874E5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DEC3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97879"/>
    <w:multiLevelType w:val="hybridMultilevel"/>
    <w:tmpl w:val="FCF4C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0AC20CC"/>
    <w:multiLevelType w:val="hybridMultilevel"/>
    <w:tmpl w:val="B290F5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81DD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69439E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6C350B6"/>
    <w:multiLevelType w:val="hybridMultilevel"/>
    <w:tmpl w:val="40660956"/>
    <w:lvl w:ilvl="0" w:tplc="7F64A660">
      <w:numFmt w:val="bullet"/>
      <w:lvlText w:val="•"/>
      <w:lvlJc w:val="left"/>
      <w:pPr>
        <w:ind w:left="2826" w:hanging="141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9AA16BC"/>
    <w:multiLevelType w:val="hybridMultilevel"/>
    <w:tmpl w:val="BDF016B6"/>
    <w:lvl w:ilvl="0" w:tplc="2EF49A78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1816C6"/>
    <w:multiLevelType w:val="hybridMultilevel"/>
    <w:tmpl w:val="24F09256"/>
    <w:lvl w:ilvl="0" w:tplc="7F64A660">
      <w:numFmt w:val="bullet"/>
      <w:lvlText w:val="•"/>
      <w:lvlJc w:val="left"/>
      <w:pPr>
        <w:ind w:left="2118" w:hanging="141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AB21DB7"/>
    <w:multiLevelType w:val="multilevel"/>
    <w:tmpl w:val="0410001F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2CA03FFD"/>
    <w:multiLevelType w:val="hybridMultilevel"/>
    <w:tmpl w:val="33F6F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A76A5"/>
    <w:multiLevelType w:val="hybridMultilevel"/>
    <w:tmpl w:val="AF62BEE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B531F3B"/>
    <w:multiLevelType w:val="multilevel"/>
    <w:tmpl w:val="0410001F"/>
    <w:name w:val="WW8Num13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3B7C4FD9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 w15:restartNumberingAfterBreak="0">
    <w:nsid w:val="3BA314C4"/>
    <w:multiLevelType w:val="hybridMultilevel"/>
    <w:tmpl w:val="8E605E7C"/>
    <w:lvl w:ilvl="0" w:tplc="FF0282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0947EB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40B76230"/>
    <w:multiLevelType w:val="hybridMultilevel"/>
    <w:tmpl w:val="0EC297F2"/>
    <w:lvl w:ilvl="0" w:tplc="6A581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BC32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866F2C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 w15:restartNumberingAfterBreak="0">
    <w:nsid w:val="467B1C3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E6363C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F1A4FB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37E560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6485922"/>
    <w:multiLevelType w:val="hybridMultilevel"/>
    <w:tmpl w:val="499A08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0282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551A4B"/>
    <w:multiLevelType w:val="hybridMultilevel"/>
    <w:tmpl w:val="BB9E0C6E"/>
    <w:lvl w:ilvl="0" w:tplc="B7BC32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C6029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8046BC5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 w15:restartNumberingAfterBreak="0">
    <w:nsid w:val="5B203234"/>
    <w:multiLevelType w:val="hybridMultilevel"/>
    <w:tmpl w:val="4EDCE4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59232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1FD9295"/>
    <w:multiLevelType w:val="hybridMultilevel"/>
    <w:tmpl w:val="3FEEB7D3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68ED234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B573B79"/>
    <w:multiLevelType w:val="hybridMultilevel"/>
    <w:tmpl w:val="5366CBF4"/>
    <w:lvl w:ilvl="0" w:tplc="92648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0282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770D57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1" w15:restartNumberingAfterBreak="0">
    <w:nsid w:val="6F87662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1726B96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3" w15:restartNumberingAfterBreak="0">
    <w:nsid w:val="744C5381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4" w15:restartNumberingAfterBreak="0">
    <w:nsid w:val="76AD165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B386D5F"/>
    <w:multiLevelType w:val="hybridMultilevel"/>
    <w:tmpl w:val="B2AC10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FF6F41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8"/>
  </w:num>
  <w:num w:numId="2">
    <w:abstractNumId w:val="21"/>
  </w:num>
  <w:num w:numId="3">
    <w:abstractNumId w:val="1"/>
  </w:num>
  <w:num w:numId="4">
    <w:abstractNumId w:val="20"/>
  </w:num>
  <w:num w:numId="5">
    <w:abstractNumId w:val="11"/>
  </w:num>
  <w:num w:numId="6">
    <w:abstractNumId w:val="17"/>
  </w:num>
  <w:num w:numId="7">
    <w:abstractNumId w:val="15"/>
  </w:num>
  <w:num w:numId="8">
    <w:abstractNumId w:val="42"/>
  </w:num>
  <w:num w:numId="9">
    <w:abstractNumId w:val="27"/>
  </w:num>
  <w:num w:numId="10">
    <w:abstractNumId w:val="40"/>
  </w:num>
  <w:num w:numId="11">
    <w:abstractNumId w:val="41"/>
  </w:num>
  <w:num w:numId="12">
    <w:abstractNumId w:val="43"/>
  </w:num>
  <w:num w:numId="13">
    <w:abstractNumId w:val="13"/>
  </w:num>
  <w:num w:numId="14">
    <w:abstractNumId w:val="26"/>
  </w:num>
  <w:num w:numId="15">
    <w:abstractNumId w:val="33"/>
  </w:num>
  <w:num w:numId="16">
    <w:abstractNumId w:val="8"/>
  </w:num>
  <w:num w:numId="17">
    <w:abstractNumId w:val="44"/>
  </w:num>
  <w:num w:numId="18">
    <w:abstractNumId w:val="5"/>
  </w:num>
  <w:num w:numId="19">
    <w:abstractNumId w:val="28"/>
  </w:num>
  <w:num w:numId="20">
    <w:abstractNumId w:val="2"/>
  </w:num>
  <w:num w:numId="21">
    <w:abstractNumId w:val="29"/>
  </w:num>
  <w:num w:numId="22">
    <w:abstractNumId w:val="22"/>
  </w:num>
  <w:num w:numId="23">
    <w:abstractNumId w:val="30"/>
  </w:num>
  <w:num w:numId="24">
    <w:abstractNumId w:val="46"/>
  </w:num>
  <w:num w:numId="25">
    <w:abstractNumId w:val="3"/>
  </w:num>
  <w:num w:numId="26">
    <w:abstractNumId w:val="34"/>
  </w:num>
  <w:num w:numId="27">
    <w:abstractNumId w:val="38"/>
  </w:num>
  <w:num w:numId="28">
    <w:abstractNumId w:val="24"/>
  </w:num>
  <w:num w:numId="29">
    <w:abstractNumId w:val="14"/>
  </w:num>
  <w:num w:numId="30">
    <w:abstractNumId w:val="9"/>
  </w:num>
  <w:num w:numId="31">
    <w:abstractNumId w:val="36"/>
  </w:num>
  <w:num w:numId="32">
    <w:abstractNumId w:val="10"/>
  </w:num>
  <w:num w:numId="33">
    <w:abstractNumId w:val="31"/>
  </w:num>
  <w:num w:numId="34">
    <w:abstractNumId w:val="12"/>
  </w:num>
  <w:num w:numId="35">
    <w:abstractNumId w:val="35"/>
  </w:num>
  <w:num w:numId="36">
    <w:abstractNumId w:val="39"/>
  </w:num>
  <w:num w:numId="37">
    <w:abstractNumId w:val="31"/>
    <w:lvlOverride w:ilvl="0">
      <w:lvl w:ilvl="0" w:tplc="0410000F">
        <w:start w:val="1"/>
        <w:numFmt w:val="lowerLetter"/>
        <w:lvlText w:val="%1)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FF02820A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8">
    <w:abstractNumId w:val="6"/>
  </w:num>
  <w:num w:numId="39">
    <w:abstractNumId w:val="23"/>
  </w:num>
  <w:num w:numId="40">
    <w:abstractNumId w:val="4"/>
  </w:num>
  <w:num w:numId="41">
    <w:abstractNumId w:val="0"/>
  </w:num>
  <w:num w:numId="42">
    <w:abstractNumId w:val="37"/>
  </w:num>
  <w:num w:numId="43">
    <w:abstractNumId w:val="25"/>
  </w:num>
  <w:num w:numId="44">
    <w:abstractNumId w:val="32"/>
  </w:num>
  <w:num w:numId="45">
    <w:abstractNumId w:val="16"/>
  </w:num>
  <w:num w:numId="46">
    <w:abstractNumId w:val="19"/>
  </w:num>
  <w:num w:numId="47">
    <w:abstractNumId w:val="45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embedSystemFonts/>
  <w:defaultTabStop w:val="708"/>
  <w:hyphenationZone w:val="283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C9E"/>
    <w:rsid w:val="00001836"/>
    <w:rsid w:val="00002F0F"/>
    <w:rsid w:val="000052D5"/>
    <w:rsid w:val="000060C3"/>
    <w:rsid w:val="0001198D"/>
    <w:rsid w:val="000155F4"/>
    <w:rsid w:val="000343C9"/>
    <w:rsid w:val="00036D38"/>
    <w:rsid w:val="00042F83"/>
    <w:rsid w:val="000431EC"/>
    <w:rsid w:val="00044084"/>
    <w:rsid w:val="00044F94"/>
    <w:rsid w:val="00050FA7"/>
    <w:rsid w:val="000531E2"/>
    <w:rsid w:val="00056B7C"/>
    <w:rsid w:val="00056D88"/>
    <w:rsid w:val="00061386"/>
    <w:rsid w:val="00066C1A"/>
    <w:rsid w:val="00071F37"/>
    <w:rsid w:val="00072008"/>
    <w:rsid w:val="00072CEB"/>
    <w:rsid w:val="000746D7"/>
    <w:rsid w:val="0007570A"/>
    <w:rsid w:val="00076A94"/>
    <w:rsid w:val="0008417D"/>
    <w:rsid w:val="000906C4"/>
    <w:rsid w:val="000922E8"/>
    <w:rsid w:val="00093D39"/>
    <w:rsid w:val="000A3872"/>
    <w:rsid w:val="000A3D91"/>
    <w:rsid w:val="000B1759"/>
    <w:rsid w:val="000B52AD"/>
    <w:rsid w:val="000B7517"/>
    <w:rsid w:val="000C5B91"/>
    <w:rsid w:val="000D0C9B"/>
    <w:rsid w:val="000D5819"/>
    <w:rsid w:val="000F3653"/>
    <w:rsid w:val="0010185D"/>
    <w:rsid w:val="0010499B"/>
    <w:rsid w:val="001069DD"/>
    <w:rsid w:val="00110AC1"/>
    <w:rsid w:val="00113C98"/>
    <w:rsid w:val="00130D18"/>
    <w:rsid w:val="0013589B"/>
    <w:rsid w:val="00142D09"/>
    <w:rsid w:val="001430E1"/>
    <w:rsid w:val="001451E1"/>
    <w:rsid w:val="00147E7B"/>
    <w:rsid w:val="00154C7E"/>
    <w:rsid w:val="00157D34"/>
    <w:rsid w:val="00163468"/>
    <w:rsid w:val="001659EE"/>
    <w:rsid w:val="001764D6"/>
    <w:rsid w:val="00176D00"/>
    <w:rsid w:val="00185B52"/>
    <w:rsid w:val="00187638"/>
    <w:rsid w:val="001904E2"/>
    <w:rsid w:val="00190E79"/>
    <w:rsid w:val="00194EA1"/>
    <w:rsid w:val="00195025"/>
    <w:rsid w:val="001A109C"/>
    <w:rsid w:val="001A20EE"/>
    <w:rsid w:val="001B192E"/>
    <w:rsid w:val="001B641E"/>
    <w:rsid w:val="001B7833"/>
    <w:rsid w:val="001B7C0F"/>
    <w:rsid w:val="001C12D0"/>
    <w:rsid w:val="001C19EF"/>
    <w:rsid w:val="001D58C6"/>
    <w:rsid w:val="001E2BCA"/>
    <w:rsid w:val="001F21EB"/>
    <w:rsid w:val="001F7408"/>
    <w:rsid w:val="00201BEE"/>
    <w:rsid w:val="00202505"/>
    <w:rsid w:val="00206154"/>
    <w:rsid w:val="00212CB7"/>
    <w:rsid w:val="00214C9E"/>
    <w:rsid w:val="0022092B"/>
    <w:rsid w:val="002316FB"/>
    <w:rsid w:val="002346FF"/>
    <w:rsid w:val="00236065"/>
    <w:rsid w:val="00240F63"/>
    <w:rsid w:val="00244397"/>
    <w:rsid w:val="00246780"/>
    <w:rsid w:val="00247C39"/>
    <w:rsid w:val="00255C0B"/>
    <w:rsid w:val="00264A90"/>
    <w:rsid w:val="0026521A"/>
    <w:rsid w:val="0027230F"/>
    <w:rsid w:val="00273B45"/>
    <w:rsid w:val="00273E38"/>
    <w:rsid w:val="0027452E"/>
    <w:rsid w:val="00277189"/>
    <w:rsid w:val="0029284F"/>
    <w:rsid w:val="002A0BDF"/>
    <w:rsid w:val="002A12C0"/>
    <w:rsid w:val="002A2D85"/>
    <w:rsid w:val="002A5BE3"/>
    <w:rsid w:val="002C51D1"/>
    <w:rsid w:val="002D2E55"/>
    <w:rsid w:val="002D2F93"/>
    <w:rsid w:val="00324CD2"/>
    <w:rsid w:val="00326671"/>
    <w:rsid w:val="00333299"/>
    <w:rsid w:val="00334853"/>
    <w:rsid w:val="00340AF5"/>
    <w:rsid w:val="00344F91"/>
    <w:rsid w:val="0035376D"/>
    <w:rsid w:val="00355716"/>
    <w:rsid w:val="003627AC"/>
    <w:rsid w:val="00363C6A"/>
    <w:rsid w:val="00373D16"/>
    <w:rsid w:val="00374509"/>
    <w:rsid w:val="003825F1"/>
    <w:rsid w:val="003827AF"/>
    <w:rsid w:val="003839BD"/>
    <w:rsid w:val="00387B6D"/>
    <w:rsid w:val="00392570"/>
    <w:rsid w:val="003A1BE5"/>
    <w:rsid w:val="003A3804"/>
    <w:rsid w:val="003A7C62"/>
    <w:rsid w:val="003C1297"/>
    <w:rsid w:val="003C6DE8"/>
    <w:rsid w:val="003D46F4"/>
    <w:rsid w:val="003E0C5B"/>
    <w:rsid w:val="003E1139"/>
    <w:rsid w:val="003E19CA"/>
    <w:rsid w:val="003E2F00"/>
    <w:rsid w:val="003E55CF"/>
    <w:rsid w:val="00401EFB"/>
    <w:rsid w:val="0041481B"/>
    <w:rsid w:val="004167AE"/>
    <w:rsid w:val="004169C0"/>
    <w:rsid w:val="00420923"/>
    <w:rsid w:val="004319B3"/>
    <w:rsid w:val="0043567F"/>
    <w:rsid w:val="004361CA"/>
    <w:rsid w:val="0044251E"/>
    <w:rsid w:val="00447E2D"/>
    <w:rsid w:val="00454B77"/>
    <w:rsid w:val="00454D3A"/>
    <w:rsid w:val="00457471"/>
    <w:rsid w:val="00482B2A"/>
    <w:rsid w:val="004856EC"/>
    <w:rsid w:val="004857F8"/>
    <w:rsid w:val="004A1D86"/>
    <w:rsid w:val="004A6B00"/>
    <w:rsid w:val="004B1789"/>
    <w:rsid w:val="004B59DE"/>
    <w:rsid w:val="004B7593"/>
    <w:rsid w:val="004D41F0"/>
    <w:rsid w:val="004E2313"/>
    <w:rsid w:val="004E6DC3"/>
    <w:rsid w:val="004F00FB"/>
    <w:rsid w:val="004F02EF"/>
    <w:rsid w:val="0050069C"/>
    <w:rsid w:val="00501AC2"/>
    <w:rsid w:val="0050201E"/>
    <w:rsid w:val="00505F4D"/>
    <w:rsid w:val="0053611C"/>
    <w:rsid w:val="0053618D"/>
    <w:rsid w:val="00540284"/>
    <w:rsid w:val="00540F29"/>
    <w:rsid w:val="0055213B"/>
    <w:rsid w:val="00557D95"/>
    <w:rsid w:val="00561EB9"/>
    <w:rsid w:val="00574C83"/>
    <w:rsid w:val="00581097"/>
    <w:rsid w:val="005871AF"/>
    <w:rsid w:val="005A0352"/>
    <w:rsid w:val="005C3C71"/>
    <w:rsid w:val="005C6269"/>
    <w:rsid w:val="005D2AFF"/>
    <w:rsid w:val="005D33C4"/>
    <w:rsid w:val="005E7908"/>
    <w:rsid w:val="005F05E7"/>
    <w:rsid w:val="005F4F75"/>
    <w:rsid w:val="00610568"/>
    <w:rsid w:val="0061100F"/>
    <w:rsid w:val="006122AA"/>
    <w:rsid w:val="00614385"/>
    <w:rsid w:val="00614411"/>
    <w:rsid w:val="006223CF"/>
    <w:rsid w:val="00624C40"/>
    <w:rsid w:val="00626495"/>
    <w:rsid w:val="00645A99"/>
    <w:rsid w:val="00646775"/>
    <w:rsid w:val="00666497"/>
    <w:rsid w:val="006723A2"/>
    <w:rsid w:val="0067469B"/>
    <w:rsid w:val="00681881"/>
    <w:rsid w:val="0068452E"/>
    <w:rsid w:val="00686414"/>
    <w:rsid w:val="00687005"/>
    <w:rsid w:val="00693F30"/>
    <w:rsid w:val="0069527D"/>
    <w:rsid w:val="006A14E1"/>
    <w:rsid w:val="006A4F66"/>
    <w:rsid w:val="006C3626"/>
    <w:rsid w:val="006D2E5B"/>
    <w:rsid w:val="006E1258"/>
    <w:rsid w:val="006E2F79"/>
    <w:rsid w:val="006E5119"/>
    <w:rsid w:val="006E6E91"/>
    <w:rsid w:val="00700009"/>
    <w:rsid w:val="00703DC4"/>
    <w:rsid w:val="0070536C"/>
    <w:rsid w:val="00714178"/>
    <w:rsid w:val="007240D3"/>
    <w:rsid w:val="007271D4"/>
    <w:rsid w:val="007326CC"/>
    <w:rsid w:val="007364BA"/>
    <w:rsid w:val="00740CB6"/>
    <w:rsid w:val="00754A74"/>
    <w:rsid w:val="0075552A"/>
    <w:rsid w:val="00757C02"/>
    <w:rsid w:val="00781740"/>
    <w:rsid w:val="007849AC"/>
    <w:rsid w:val="00787E3A"/>
    <w:rsid w:val="007921ED"/>
    <w:rsid w:val="00792802"/>
    <w:rsid w:val="007939E5"/>
    <w:rsid w:val="007A009B"/>
    <w:rsid w:val="007A2DE9"/>
    <w:rsid w:val="007B38EA"/>
    <w:rsid w:val="007B4B61"/>
    <w:rsid w:val="007C7F35"/>
    <w:rsid w:val="007D30BA"/>
    <w:rsid w:val="007D3397"/>
    <w:rsid w:val="007D7E8E"/>
    <w:rsid w:val="0080215A"/>
    <w:rsid w:val="00825077"/>
    <w:rsid w:val="0082544E"/>
    <w:rsid w:val="008341C6"/>
    <w:rsid w:val="00834527"/>
    <w:rsid w:val="00840022"/>
    <w:rsid w:val="00853CEA"/>
    <w:rsid w:val="00860866"/>
    <w:rsid w:val="0087118D"/>
    <w:rsid w:val="00876355"/>
    <w:rsid w:val="00881FD3"/>
    <w:rsid w:val="00883B1D"/>
    <w:rsid w:val="008A18EB"/>
    <w:rsid w:val="008A4C85"/>
    <w:rsid w:val="008A6AD5"/>
    <w:rsid w:val="008A7EF4"/>
    <w:rsid w:val="008B7EF2"/>
    <w:rsid w:val="008C394F"/>
    <w:rsid w:val="008C4310"/>
    <w:rsid w:val="008C4735"/>
    <w:rsid w:val="008C738F"/>
    <w:rsid w:val="008E1EE4"/>
    <w:rsid w:val="008E2625"/>
    <w:rsid w:val="008E661C"/>
    <w:rsid w:val="008F1395"/>
    <w:rsid w:val="008F62D9"/>
    <w:rsid w:val="00912D2F"/>
    <w:rsid w:val="00914ECC"/>
    <w:rsid w:val="00915549"/>
    <w:rsid w:val="00917131"/>
    <w:rsid w:val="009179F8"/>
    <w:rsid w:val="00926FA8"/>
    <w:rsid w:val="00952D74"/>
    <w:rsid w:val="00957588"/>
    <w:rsid w:val="009616F8"/>
    <w:rsid w:val="00965F8F"/>
    <w:rsid w:val="009742D1"/>
    <w:rsid w:val="0097467D"/>
    <w:rsid w:val="00975D82"/>
    <w:rsid w:val="00980B4F"/>
    <w:rsid w:val="00982554"/>
    <w:rsid w:val="009860EC"/>
    <w:rsid w:val="009902B8"/>
    <w:rsid w:val="00993D44"/>
    <w:rsid w:val="00993F34"/>
    <w:rsid w:val="00995F6C"/>
    <w:rsid w:val="009A1617"/>
    <w:rsid w:val="009B4296"/>
    <w:rsid w:val="009C4150"/>
    <w:rsid w:val="009E0A58"/>
    <w:rsid w:val="009E46BC"/>
    <w:rsid w:val="009E6A46"/>
    <w:rsid w:val="009F5E91"/>
    <w:rsid w:val="00A01B44"/>
    <w:rsid w:val="00A059D5"/>
    <w:rsid w:val="00A169D3"/>
    <w:rsid w:val="00A26A49"/>
    <w:rsid w:val="00A31B1C"/>
    <w:rsid w:val="00A514A4"/>
    <w:rsid w:val="00A568A4"/>
    <w:rsid w:val="00A61779"/>
    <w:rsid w:val="00A64583"/>
    <w:rsid w:val="00A7068E"/>
    <w:rsid w:val="00A81394"/>
    <w:rsid w:val="00A82D67"/>
    <w:rsid w:val="00A834D0"/>
    <w:rsid w:val="00A84EDE"/>
    <w:rsid w:val="00A945C3"/>
    <w:rsid w:val="00A97DF1"/>
    <w:rsid w:val="00AA2D65"/>
    <w:rsid w:val="00AB4AF6"/>
    <w:rsid w:val="00AE15AC"/>
    <w:rsid w:val="00AE1967"/>
    <w:rsid w:val="00AE754A"/>
    <w:rsid w:val="00AF2166"/>
    <w:rsid w:val="00AF674B"/>
    <w:rsid w:val="00B04B4E"/>
    <w:rsid w:val="00B07BBD"/>
    <w:rsid w:val="00B13766"/>
    <w:rsid w:val="00B15D6F"/>
    <w:rsid w:val="00B23D72"/>
    <w:rsid w:val="00B31611"/>
    <w:rsid w:val="00B3253F"/>
    <w:rsid w:val="00B478C5"/>
    <w:rsid w:val="00B47CB9"/>
    <w:rsid w:val="00B53C7E"/>
    <w:rsid w:val="00B66042"/>
    <w:rsid w:val="00B713FD"/>
    <w:rsid w:val="00B71869"/>
    <w:rsid w:val="00B9302F"/>
    <w:rsid w:val="00B9656E"/>
    <w:rsid w:val="00BA7C98"/>
    <w:rsid w:val="00BA7CF0"/>
    <w:rsid w:val="00BB341B"/>
    <w:rsid w:val="00BB3CA2"/>
    <w:rsid w:val="00BC4118"/>
    <w:rsid w:val="00BD2B37"/>
    <w:rsid w:val="00BD38FF"/>
    <w:rsid w:val="00BD4E57"/>
    <w:rsid w:val="00BF2AAE"/>
    <w:rsid w:val="00BF3A8D"/>
    <w:rsid w:val="00C05E65"/>
    <w:rsid w:val="00C11A56"/>
    <w:rsid w:val="00C15FD5"/>
    <w:rsid w:val="00C24954"/>
    <w:rsid w:val="00C257BC"/>
    <w:rsid w:val="00C34B2F"/>
    <w:rsid w:val="00C34C22"/>
    <w:rsid w:val="00C441F9"/>
    <w:rsid w:val="00C50F9F"/>
    <w:rsid w:val="00C54D52"/>
    <w:rsid w:val="00C551BE"/>
    <w:rsid w:val="00C61836"/>
    <w:rsid w:val="00C65C76"/>
    <w:rsid w:val="00C6791C"/>
    <w:rsid w:val="00C83405"/>
    <w:rsid w:val="00C863CA"/>
    <w:rsid w:val="00C929F8"/>
    <w:rsid w:val="00C97C80"/>
    <w:rsid w:val="00CA7992"/>
    <w:rsid w:val="00CB5ACD"/>
    <w:rsid w:val="00CC2801"/>
    <w:rsid w:val="00CE0310"/>
    <w:rsid w:val="00CE21FF"/>
    <w:rsid w:val="00CE28FA"/>
    <w:rsid w:val="00CF387E"/>
    <w:rsid w:val="00CF46FF"/>
    <w:rsid w:val="00D038E3"/>
    <w:rsid w:val="00D23E78"/>
    <w:rsid w:val="00D26328"/>
    <w:rsid w:val="00D31C3F"/>
    <w:rsid w:val="00D3210A"/>
    <w:rsid w:val="00D33134"/>
    <w:rsid w:val="00D33AE7"/>
    <w:rsid w:val="00D36D0F"/>
    <w:rsid w:val="00D41AE6"/>
    <w:rsid w:val="00D52878"/>
    <w:rsid w:val="00D53FBD"/>
    <w:rsid w:val="00D57B4B"/>
    <w:rsid w:val="00D71CAE"/>
    <w:rsid w:val="00D76A6D"/>
    <w:rsid w:val="00D8334D"/>
    <w:rsid w:val="00D83E57"/>
    <w:rsid w:val="00D9234B"/>
    <w:rsid w:val="00D95B3A"/>
    <w:rsid w:val="00DA59C2"/>
    <w:rsid w:val="00DB0D45"/>
    <w:rsid w:val="00DB239D"/>
    <w:rsid w:val="00DC0817"/>
    <w:rsid w:val="00DC38EB"/>
    <w:rsid w:val="00DC4D86"/>
    <w:rsid w:val="00DD533E"/>
    <w:rsid w:val="00DD6542"/>
    <w:rsid w:val="00DE161F"/>
    <w:rsid w:val="00DE168F"/>
    <w:rsid w:val="00DE4BE7"/>
    <w:rsid w:val="00DE7A64"/>
    <w:rsid w:val="00DF0C2F"/>
    <w:rsid w:val="00E001C7"/>
    <w:rsid w:val="00E02E34"/>
    <w:rsid w:val="00E114A3"/>
    <w:rsid w:val="00E374D7"/>
    <w:rsid w:val="00E535CD"/>
    <w:rsid w:val="00E56193"/>
    <w:rsid w:val="00E57550"/>
    <w:rsid w:val="00E6407F"/>
    <w:rsid w:val="00E74132"/>
    <w:rsid w:val="00E7482C"/>
    <w:rsid w:val="00E759BE"/>
    <w:rsid w:val="00E759DF"/>
    <w:rsid w:val="00E9189A"/>
    <w:rsid w:val="00E933D0"/>
    <w:rsid w:val="00E9718C"/>
    <w:rsid w:val="00EA1753"/>
    <w:rsid w:val="00EA3540"/>
    <w:rsid w:val="00EA4151"/>
    <w:rsid w:val="00EB165E"/>
    <w:rsid w:val="00EB29BD"/>
    <w:rsid w:val="00EB486F"/>
    <w:rsid w:val="00EC255E"/>
    <w:rsid w:val="00EC67A5"/>
    <w:rsid w:val="00EC78FD"/>
    <w:rsid w:val="00ED42DA"/>
    <w:rsid w:val="00EE7B0B"/>
    <w:rsid w:val="00EF4326"/>
    <w:rsid w:val="00F10ACE"/>
    <w:rsid w:val="00F12A61"/>
    <w:rsid w:val="00F15168"/>
    <w:rsid w:val="00F313EF"/>
    <w:rsid w:val="00F50249"/>
    <w:rsid w:val="00F643A6"/>
    <w:rsid w:val="00F93610"/>
    <w:rsid w:val="00F95292"/>
    <w:rsid w:val="00F966E0"/>
    <w:rsid w:val="00FA15BB"/>
    <w:rsid w:val="00FA5079"/>
    <w:rsid w:val="00FB02A1"/>
    <w:rsid w:val="00FB1AEA"/>
    <w:rsid w:val="00FD4E37"/>
    <w:rsid w:val="00FE64AC"/>
    <w:rsid w:val="00FE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2C89FE"/>
  <w15:docId w15:val="{71F9D653-C44B-443C-B03C-D3A98605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649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214C9E"/>
    <w:rPr>
      <w:color w:val="0000FF"/>
      <w:u w:val="single"/>
    </w:rPr>
  </w:style>
  <w:style w:type="character" w:styleId="Enfasigrassetto">
    <w:name w:val="Strong"/>
    <w:uiPriority w:val="99"/>
    <w:qFormat/>
    <w:rsid w:val="00214C9E"/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703D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703DC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03D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703DC4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703DC4"/>
    <w:pPr>
      <w:spacing w:after="120"/>
    </w:pPr>
  </w:style>
  <w:style w:type="character" w:customStyle="1" w:styleId="CorpotestoCarattere">
    <w:name w:val="Corpo testo Carattere"/>
    <w:link w:val="Corpotesto"/>
    <w:uiPriority w:val="99"/>
    <w:locked/>
    <w:rsid w:val="00703DC4"/>
    <w:rPr>
      <w:sz w:val="24"/>
      <w:szCs w:val="24"/>
    </w:rPr>
  </w:style>
  <w:style w:type="character" w:styleId="Enfasicorsivo">
    <w:name w:val="Emphasis"/>
    <w:uiPriority w:val="20"/>
    <w:qFormat/>
    <w:rsid w:val="00574C83"/>
    <w:rPr>
      <w:i/>
      <w:iCs/>
    </w:rPr>
  </w:style>
  <w:style w:type="character" w:customStyle="1" w:styleId="WW-Absatz-Standardschriftart11">
    <w:name w:val="WW-Absatz-Standardschriftart11"/>
    <w:uiPriority w:val="99"/>
    <w:rsid w:val="00574C83"/>
  </w:style>
  <w:style w:type="paragraph" w:styleId="Paragrafoelenco">
    <w:name w:val="List Paragraph"/>
    <w:basedOn w:val="Normale"/>
    <w:uiPriority w:val="99"/>
    <w:qFormat/>
    <w:rsid w:val="00240F63"/>
    <w:pPr>
      <w:ind w:left="720"/>
    </w:pPr>
  </w:style>
  <w:style w:type="table" w:styleId="Grigliatabella">
    <w:name w:val="Table Grid"/>
    <w:basedOn w:val="Tabellanormale"/>
    <w:uiPriority w:val="99"/>
    <w:rsid w:val="000A3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0A3D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0A3D91"/>
    <w:rPr>
      <w:rFonts w:ascii="Tahoma" w:hAnsi="Tahoma" w:cs="Tahoma"/>
      <w:sz w:val="16"/>
      <w:szCs w:val="16"/>
    </w:rPr>
  </w:style>
  <w:style w:type="numbering" w:styleId="111111">
    <w:name w:val="Outline List 2"/>
    <w:basedOn w:val="Nessunelenco"/>
    <w:uiPriority w:val="99"/>
    <w:semiHidden/>
    <w:unhideWhenUsed/>
    <w:rsid w:val="008C46B5"/>
    <w:pPr>
      <w:numPr>
        <w:numId w:val="2"/>
      </w:numPr>
    </w:pPr>
  </w:style>
  <w:style w:type="paragraph" w:customStyle="1" w:styleId="Default">
    <w:name w:val="Default"/>
    <w:rsid w:val="006A4F6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8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4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4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4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4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24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4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024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24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eei.unict.it/docenti/alfio.lombard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ieei.unict.it/docenti/salvatore.cavalieri" TargetMode="External"/><Relationship Id="rId12" Type="http://schemas.openxmlformats.org/officeDocument/2006/relationships/hyperlink" Target="https://www.dieei.unict.it/personale-ta/alessandra.renn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ieei.unict.it/docenti/gianluca.giustolis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dieei.unict.it/docenti/concetto.spampinat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ieei.unict.it/docenti/mattia.frasca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Prof</vt:lpstr>
    </vt:vector>
  </TitlesOfParts>
  <Company>Uni CT</Company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subject/>
  <dc:creator>utente</dc:creator>
  <cp:keywords/>
  <dc:description/>
  <cp:lastModifiedBy>Salvatore Cavalieri</cp:lastModifiedBy>
  <cp:revision>174</cp:revision>
  <cp:lastPrinted>2016-05-02T10:51:00Z</cp:lastPrinted>
  <dcterms:created xsi:type="dcterms:W3CDTF">2020-12-23T18:37:00Z</dcterms:created>
  <dcterms:modified xsi:type="dcterms:W3CDTF">2021-01-19T11:19:00Z</dcterms:modified>
</cp:coreProperties>
</file>